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3B" w:rsidRDefault="008B11BB">
      <w:pPr>
        <w:pStyle w:val="Standard"/>
        <w:rPr>
          <w:rFonts w:ascii="Arial" w:hAnsi="Arial"/>
          <w:b/>
          <w:bCs/>
          <w:i/>
          <w:iCs/>
          <w:sz w:val="22"/>
          <w:szCs w:val="22"/>
          <w:lang w:val="hi-IN"/>
        </w:rPr>
      </w:pPr>
      <w:bookmarkStart w:id="0" w:name="_GoBack"/>
      <w:bookmarkEnd w:id="0"/>
      <w:r>
        <w:rPr>
          <w:rFonts w:ascii="Arial" w:hAnsi="Arial"/>
          <w:sz w:val="21"/>
          <w:szCs w:val="21"/>
          <w:lang w:val="hi-IN"/>
        </w:rPr>
        <w:t xml:space="preserve">                                 </w:t>
      </w:r>
      <w:r>
        <w:rPr>
          <w:rFonts w:ascii="Arial" w:hAnsi="Arial"/>
          <w:sz w:val="22"/>
          <w:szCs w:val="22"/>
          <w:lang w:val="hi-IN"/>
        </w:rPr>
        <w:t>Kierownik Gminnego Zespołu Ekonomiczno Administracyjnego</w:t>
      </w:r>
      <w:r>
        <w:rPr>
          <w:rFonts w:ascii="Arial" w:hAnsi="Arial"/>
          <w:sz w:val="21"/>
          <w:szCs w:val="21"/>
          <w:lang w:val="hi-IN"/>
        </w:rPr>
        <w:t xml:space="preserve">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hi-I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hi-IN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sz w:val="21"/>
          <w:szCs w:val="21"/>
          <w:lang w:val="hi-IN"/>
        </w:rPr>
        <w:t xml:space="preserve">                         </w:t>
      </w:r>
      <w:r>
        <w:rPr>
          <w:rFonts w:ascii="Arial" w:hAnsi="Arial"/>
          <w:sz w:val="22"/>
          <w:szCs w:val="22"/>
          <w:lang w:val="hi-IN"/>
        </w:rPr>
        <w:t xml:space="preserve">            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   i Przedszkoli w Olszance z/s w Krzyżowicach ogłasza nabór na wolne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</w:t>
      </w:r>
      <w:r>
        <w:rPr>
          <w:rFonts w:ascii="Arial" w:hAnsi="Arial"/>
          <w:sz w:val="22"/>
          <w:szCs w:val="22"/>
          <w:lang w:val="hi-IN"/>
        </w:rPr>
        <w:t xml:space="preserve">                                          stanowisko urzędnicze :</w:t>
      </w:r>
    </w:p>
    <w:p w:rsidR="00104E3B" w:rsidRDefault="00104E3B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                                   </w:t>
      </w:r>
      <w:r>
        <w:rPr>
          <w:rFonts w:ascii="Arial" w:hAnsi="Arial"/>
          <w:b/>
          <w:bCs/>
          <w:lang w:val="hi-IN"/>
        </w:rPr>
        <w:t xml:space="preserve">   Główny Księgowy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w Gminnym Zespole Ekonomiczno-Administracyjnym Szkół i Przedszkoli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 </w:t>
      </w:r>
      <w:r>
        <w:rPr>
          <w:rFonts w:ascii="Arial" w:hAnsi="Arial"/>
          <w:sz w:val="22"/>
          <w:szCs w:val="22"/>
          <w:lang w:val="hi-IN"/>
        </w:rPr>
        <w:t xml:space="preserve">                        w Olszance z/s w Krzyżowicach.</w:t>
      </w:r>
    </w:p>
    <w:p w:rsidR="00104E3B" w:rsidRDefault="00104E3B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 .  Wymagania niezbędne :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posiadanie obywatelstwa polskiego, kraju Unii Europejskiej, Konfederacji Szwajcarskiej lub państwa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państwa członkowskiego porozumienia o wolnym handlu (EFTA) –</w:t>
      </w:r>
      <w:r>
        <w:rPr>
          <w:rFonts w:ascii="Arial" w:hAnsi="Arial"/>
          <w:sz w:val="21"/>
          <w:szCs w:val="21"/>
          <w:lang w:val="hi-IN"/>
        </w:rPr>
        <w:t xml:space="preserve"> strony umowy o Europejskim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Obszarze  Gospodarczym bądź innych państw, którym na podstawie umów międzynarodowych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lub przepisów prawa wspólnotowego przysługuje prawo do podjęcia zatrudnienia na terytorium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Rzeczypospolitej Polskiej,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ma pełną zdolność do czynności prawnych oraz korzystania z pełni praw publicznych,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nie była prawomocnie skazana za przestępstwo przeciwko mieniu, przeciwko obrotowi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gospodarczemu, przeciwko działalności instytucji państwowych oraz samo</w:t>
      </w:r>
      <w:r>
        <w:rPr>
          <w:rFonts w:ascii="Arial" w:hAnsi="Arial"/>
          <w:sz w:val="21"/>
          <w:szCs w:val="21"/>
          <w:lang w:val="hi-IN"/>
        </w:rPr>
        <w:t>rządu terytorialnergo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przeciwko wiarygodności dokumentów lub za przestępstwo skarbowe,       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posiada znajomość języka polskiego w mowie i piśmie w zakresie koniecznym do wykonywania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obowiązków głównego księgowego,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ukończone </w:t>
      </w:r>
      <w:r>
        <w:rPr>
          <w:rFonts w:ascii="Arial" w:hAnsi="Arial"/>
          <w:sz w:val="21"/>
          <w:szCs w:val="21"/>
          <w:lang w:val="hi-IN"/>
        </w:rPr>
        <w:t>ekonomiczne jednolite studia magisterskie, ekonomiczne wyższe studia zawodowe,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uzupełniające ekonomiczne studia magisterskie lub ekonomiczne studia podyplomowe i posiada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co najmniej  </w:t>
      </w:r>
      <w:r>
        <w:rPr>
          <w:rFonts w:ascii="Arial" w:hAnsi="Arial"/>
          <w:sz w:val="21"/>
          <w:szCs w:val="21"/>
          <w:cs/>
          <w:lang w:val="hi-IN" w:bidi="hi-IN"/>
        </w:rPr>
        <w:t xml:space="preserve">3 – </w:t>
      </w:r>
      <w:r>
        <w:rPr>
          <w:rFonts w:ascii="Arial" w:hAnsi="Arial"/>
          <w:sz w:val="21"/>
          <w:szCs w:val="21"/>
          <w:lang w:val="hi-IN"/>
        </w:rPr>
        <w:t>letnią praktykę w księgowości,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 </w:t>
      </w:r>
      <w:r>
        <w:rPr>
          <w:rFonts w:ascii="Arial" w:hAnsi="Arial"/>
          <w:sz w:val="21"/>
          <w:szCs w:val="21"/>
          <w:lang w:val="hi-IN"/>
        </w:rPr>
        <w:t>lub ukończoną</w:t>
      </w:r>
      <w:r>
        <w:rPr>
          <w:rFonts w:ascii="Arial" w:hAnsi="Arial"/>
          <w:sz w:val="21"/>
          <w:szCs w:val="21"/>
          <w:lang w:val="hi-IN"/>
        </w:rPr>
        <w:t xml:space="preserve"> średnią, policealną lub pomaturalną szkołę ekonomiczną i posiada co najmniej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6 – </w:t>
      </w:r>
      <w:r>
        <w:rPr>
          <w:rFonts w:ascii="Arial" w:hAnsi="Arial"/>
          <w:sz w:val="21"/>
          <w:szCs w:val="21"/>
          <w:lang w:val="hi-IN"/>
        </w:rPr>
        <w:t>letnią  praktykę w księgowości,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 </w:t>
      </w:r>
      <w:r>
        <w:rPr>
          <w:rFonts w:ascii="Arial" w:hAnsi="Arial"/>
          <w:sz w:val="21"/>
          <w:szCs w:val="21"/>
          <w:lang w:val="hi-IN"/>
        </w:rPr>
        <w:t>jest wpisana do rejestru biegłych rewidentów na podstawie odrębnych przepisów,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posiada certyfikat księgowy uprawniają</w:t>
      </w:r>
      <w:r>
        <w:rPr>
          <w:rFonts w:ascii="Arial" w:hAnsi="Arial"/>
          <w:sz w:val="21"/>
          <w:szCs w:val="21"/>
          <w:lang w:val="hi-IN"/>
        </w:rPr>
        <w:t>cy do usługowego prowadzenia ksiąg rachunkowych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albo świadectwo kwalifikacyjne uprawniające do usługowego prowadzenia ksiąg rachunkowych,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wydane na podstawie odrębnych przepisów,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znajomość przepisów prawa niezbędnych do wykonywania pra</w:t>
      </w:r>
      <w:r>
        <w:rPr>
          <w:rFonts w:ascii="Arial" w:hAnsi="Arial"/>
          <w:sz w:val="21"/>
          <w:szCs w:val="21"/>
          <w:lang w:val="hi-IN"/>
        </w:rPr>
        <w:t>cy na stanowisku objętym naborem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oraz znajomość przepisów prawa w zakresie funkcjonowania i kompetencji administracji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samorządowej, w szczególności : ustawy o finansach publicznych, ustawy o rachunkowości,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ustawy o podatku VAT, ust</w:t>
      </w:r>
      <w:r>
        <w:rPr>
          <w:rFonts w:ascii="Arial" w:hAnsi="Arial"/>
          <w:sz w:val="21"/>
          <w:szCs w:val="21"/>
          <w:lang w:val="hi-IN"/>
        </w:rPr>
        <w:t>awy o samorządzie gminnym i przepisów wykonawczych do ww.ustawy,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znajomość zagadnień klasyfikacji budżetowej i sprawozdawczości budżetowej w zakresie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księgowości budżetowej,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znajomość obsługi urządzeń biurowych i programów komputero</w:t>
      </w:r>
      <w:r>
        <w:rPr>
          <w:rFonts w:ascii="Arial" w:hAnsi="Arial"/>
          <w:sz w:val="21"/>
          <w:szCs w:val="21"/>
          <w:lang w:val="hi-IN"/>
        </w:rPr>
        <w:t>wych (finansowo - księgowych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w tym pakiet Ms Office ).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II.    Wymagania dodatkowe :</w:t>
      </w: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</w:t>
      </w: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lang w:val="hi-IN"/>
        </w:rPr>
        <w:t>preferowany kierunek studiów : ekonomia,</w:t>
      </w: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 </w:t>
      </w:r>
      <w:r>
        <w:rPr>
          <w:rFonts w:ascii="Arial" w:hAnsi="Arial"/>
          <w:sz w:val="22"/>
          <w:szCs w:val="22"/>
          <w:lang w:val="hi-IN"/>
        </w:rPr>
        <w:t>doświadczenie pracy w administracji samorządowej lub w jednostkach samorzadu terytorialnego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-  </w:t>
      </w:r>
      <w:r>
        <w:rPr>
          <w:rFonts w:ascii="Arial" w:hAnsi="Arial"/>
          <w:sz w:val="22"/>
          <w:szCs w:val="22"/>
          <w:lang w:val="hi-IN"/>
        </w:rPr>
        <w:t xml:space="preserve">biegła znajomość </w:t>
      </w:r>
      <w:r>
        <w:rPr>
          <w:rFonts w:ascii="Arial" w:hAnsi="Arial"/>
          <w:sz w:val="22"/>
          <w:szCs w:val="22"/>
          <w:lang w:val="hi-IN"/>
        </w:rPr>
        <w:t>prowadzenia rachunkowości,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-  </w:t>
      </w:r>
      <w:r>
        <w:rPr>
          <w:rFonts w:ascii="Arial" w:hAnsi="Arial"/>
          <w:sz w:val="22"/>
          <w:szCs w:val="22"/>
          <w:lang w:val="hi-IN"/>
        </w:rPr>
        <w:t>dyspozycyjność</w:t>
      </w: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 </w:t>
      </w:r>
      <w:r>
        <w:rPr>
          <w:rFonts w:ascii="Arial" w:hAnsi="Arial"/>
          <w:sz w:val="22"/>
          <w:szCs w:val="22"/>
          <w:lang w:val="hi-IN"/>
        </w:rPr>
        <w:t>bezkonfliktowość i samodzielność w działaniu, zaangażowanie organizacyjne, odpowiedzialność</w:t>
      </w: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   </w:t>
      </w:r>
      <w:r>
        <w:rPr>
          <w:rFonts w:ascii="Arial" w:hAnsi="Arial"/>
          <w:sz w:val="22"/>
          <w:szCs w:val="22"/>
          <w:lang w:val="hi-IN"/>
        </w:rPr>
        <w:t>wysoka kultura osobista, umiejętność pracy pod piesją czasu.</w:t>
      </w:r>
    </w:p>
    <w:p w:rsidR="00104E3B" w:rsidRDefault="00104E3B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Zakres wykonywanych zadań na w/w stanowisku.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prowadzenie rachunkowości jednostki i jednostek obsługiwanych zgodnie z obowiązującymi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przepisami,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wykonywanie dyspozycji środkami pieniężnymi,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 xml:space="preserve">dokonywanie wstępnej kontroli :    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</w:t>
      </w:r>
      <w:r>
        <w:rPr>
          <w:rFonts w:ascii="Arial" w:hAnsi="Arial"/>
          <w:sz w:val="20"/>
          <w:szCs w:val="20"/>
          <w:lang w:val="hi-IN"/>
        </w:rPr>
        <w:t xml:space="preserve">   a)  kompletności i rzetelności </w:t>
      </w:r>
      <w:r>
        <w:rPr>
          <w:rFonts w:ascii="Arial" w:hAnsi="Arial"/>
          <w:sz w:val="20"/>
          <w:szCs w:val="20"/>
          <w:lang w:val="hi-IN"/>
        </w:rPr>
        <w:t>dokumentów dot.operacji gospodarczych</w:t>
      </w:r>
    </w:p>
    <w:p w:rsidR="00104E3B" w:rsidRDefault="008B11BB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i finansowych – kontrola formalno-rachunkowa dokumentów księgowych,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</w:t>
      </w:r>
      <w:r>
        <w:rPr>
          <w:rFonts w:ascii="Arial" w:hAnsi="Arial"/>
          <w:sz w:val="20"/>
          <w:szCs w:val="20"/>
          <w:lang w:val="hi-IN"/>
        </w:rPr>
        <w:t xml:space="preserve">       b)  zgodności operacji gospodarczych i finansowych z planami finansowymi,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lastRenderedPageBreak/>
        <w:t xml:space="preserve">   -  </w:t>
      </w:r>
      <w:r>
        <w:rPr>
          <w:rFonts w:ascii="Arial" w:hAnsi="Arial"/>
          <w:sz w:val="21"/>
          <w:szCs w:val="21"/>
          <w:lang w:val="hi-IN"/>
        </w:rPr>
        <w:t>przygotowanie projektów planów finansowych i s</w:t>
      </w:r>
      <w:r>
        <w:rPr>
          <w:rFonts w:ascii="Arial" w:hAnsi="Arial"/>
          <w:sz w:val="21"/>
          <w:szCs w:val="21"/>
          <w:lang w:val="hi-IN"/>
        </w:rPr>
        <w:t>prawozdawczości z ich wykonania dot.jednostki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jak i jednostek obsługiwanych,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bieżące monitorowanie planów oraz ich zmian, zgodnie z przyjętymi planami 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analiza zaangażowań wydatków budżetowych w stosunku do planowanych wydatków w r</w:t>
      </w:r>
      <w:r>
        <w:rPr>
          <w:rFonts w:ascii="Arial" w:hAnsi="Arial"/>
          <w:sz w:val="21"/>
          <w:szCs w:val="21"/>
          <w:lang w:val="hi-IN"/>
        </w:rPr>
        <w:t>oku 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analiza i kontrola kont, przeprowadzanie weryfikacji sald księgowych, wyjasnianie powstałych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różnic i inwentaryzacja roczna tych kont,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kontrola i nadzorowanie prawidłowości inwentaryzacji przeprowadzanych w jednostce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</w:t>
      </w:r>
      <w:r>
        <w:rPr>
          <w:rFonts w:ascii="Arial" w:hAnsi="Arial"/>
          <w:sz w:val="21"/>
          <w:szCs w:val="21"/>
          <w:lang w:val="hi-IN"/>
        </w:rPr>
        <w:t>i jednostkach obsługiwanych,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przestrzeganie dyscypliny finansów publicznych,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sporządzanie sprawozdań miesięcznych, kwartalnych, rocznych jednostkowych i zbiorczych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oraz informacji i analiz wynikających z zakresu czynności w oparciu</w:t>
      </w:r>
      <w:r>
        <w:rPr>
          <w:rFonts w:ascii="Arial" w:hAnsi="Arial"/>
          <w:sz w:val="21"/>
          <w:szCs w:val="21"/>
          <w:lang w:val="hi-IN"/>
        </w:rPr>
        <w:t xml:space="preserve"> o dane wynikające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z ewidencji księgowej,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dokonywanie przeksięgowań i zamknięć rocznych poszczególnych kont,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rozliczanie dotacji celowych udzielanych jednostkom obsługiwanym,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współpraca ze Skarbnikiem Gminy Olszanka,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</w:t>
      </w:r>
      <w:r>
        <w:rPr>
          <w:rFonts w:ascii="Arial" w:hAnsi="Arial"/>
          <w:sz w:val="21"/>
          <w:szCs w:val="21"/>
          <w:cs/>
          <w:lang w:val="hi-IN" w:bidi="hi-IN"/>
        </w:rPr>
        <w:t xml:space="preserve">-  </w:t>
      </w:r>
      <w:r>
        <w:rPr>
          <w:rFonts w:ascii="Arial" w:hAnsi="Arial"/>
          <w:sz w:val="21"/>
          <w:szCs w:val="21"/>
          <w:lang w:val="hi-IN"/>
        </w:rPr>
        <w:t>wykonywanie innych nie wymienionych wyżej zadań, które na mocy prawa lub przepisów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wewnętrznych wydanych przez kierownika GZEASiP należą do kompetencji Głównego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Księgowego jednostki.</w:t>
      </w:r>
    </w:p>
    <w:p w:rsidR="00104E3B" w:rsidRDefault="00104E3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III. Informacja o warunkach pracy :</w:t>
      </w: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   </w:t>
      </w:r>
      <w:r>
        <w:rPr>
          <w:rFonts w:ascii="Arial" w:hAnsi="Arial"/>
          <w:sz w:val="21"/>
          <w:szCs w:val="21"/>
          <w:cs/>
          <w:lang w:val="hi-IN" w:bidi="hi-IN"/>
        </w:rPr>
        <w:t xml:space="preserve">-  </w:t>
      </w:r>
      <w:r>
        <w:rPr>
          <w:rFonts w:ascii="Arial" w:hAnsi="Arial"/>
          <w:sz w:val="21"/>
          <w:szCs w:val="21"/>
          <w:lang w:val="hi-IN"/>
        </w:rPr>
        <w:t>wymiar cza</w:t>
      </w:r>
      <w:r>
        <w:rPr>
          <w:rFonts w:ascii="Arial" w:hAnsi="Arial"/>
          <w:sz w:val="21"/>
          <w:szCs w:val="21"/>
          <w:lang w:val="hi-IN"/>
        </w:rPr>
        <w:t>su pracy : pełny etat,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miejsce wykonywania pracy : Gminny Zespół Ekonomiczno Administracyjny Szkół i Przedszkoli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w Olszance z/s w Krzyżowicach,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 xml:space="preserve">, </w:t>
      </w:r>
      <w:r>
        <w:rPr>
          <w:rFonts w:ascii="Arial" w:hAnsi="Arial"/>
          <w:sz w:val="21"/>
          <w:szCs w:val="21"/>
          <w:cs/>
          <w:lang w:val="hi-IN" w:bidi="hi-IN"/>
        </w:rPr>
        <w:t>49-332</w:t>
      </w:r>
      <w:r>
        <w:rPr>
          <w:rFonts w:ascii="Arial" w:hAnsi="Arial"/>
          <w:sz w:val="21"/>
          <w:szCs w:val="21"/>
          <w:lang w:val="hi-IN"/>
        </w:rPr>
        <w:t xml:space="preserve"> Olszanka,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umowa zostanie zawarta na warunkach określonych w ustawie o</w:t>
      </w:r>
      <w:r>
        <w:rPr>
          <w:rFonts w:ascii="Arial" w:hAnsi="Arial"/>
          <w:sz w:val="21"/>
          <w:szCs w:val="21"/>
          <w:lang w:val="hi-IN"/>
        </w:rPr>
        <w:t xml:space="preserve"> pracownikach samorządowych,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normy czasu pracy : przeciętnie </w:t>
      </w:r>
      <w:r>
        <w:rPr>
          <w:rFonts w:ascii="Arial" w:hAnsi="Arial"/>
          <w:sz w:val="21"/>
          <w:szCs w:val="21"/>
          <w:cs/>
          <w:lang w:val="hi-IN" w:bidi="hi-IN"/>
        </w:rPr>
        <w:t>8</w:t>
      </w:r>
      <w:r>
        <w:rPr>
          <w:rFonts w:ascii="Arial" w:hAnsi="Arial"/>
          <w:sz w:val="21"/>
          <w:szCs w:val="21"/>
          <w:lang w:val="hi-IN"/>
        </w:rPr>
        <w:t xml:space="preserve"> godzinna norma dobowa czasu pracy i przeciętnie </w:t>
      </w:r>
      <w:r>
        <w:rPr>
          <w:rFonts w:ascii="Arial" w:hAnsi="Arial"/>
          <w:sz w:val="21"/>
          <w:szCs w:val="21"/>
          <w:cs/>
          <w:lang w:val="hi-IN" w:bidi="hi-IN"/>
        </w:rPr>
        <w:t>40</w:t>
      </w:r>
      <w:r>
        <w:rPr>
          <w:rFonts w:ascii="Arial" w:hAnsi="Arial"/>
          <w:sz w:val="21"/>
          <w:szCs w:val="21"/>
          <w:lang w:val="hi-IN"/>
        </w:rPr>
        <w:t xml:space="preserve"> godzinna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norma tygodniowa czasu pracy w </w:t>
      </w:r>
      <w:r>
        <w:rPr>
          <w:rFonts w:ascii="Arial" w:hAnsi="Arial"/>
          <w:sz w:val="21"/>
          <w:szCs w:val="21"/>
          <w:cs/>
          <w:lang w:val="hi-IN" w:bidi="hi-IN"/>
        </w:rPr>
        <w:t>1</w:t>
      </w:r>
      <w:r>
        <w:rPr>
          <w:rFonts w:ascii="Arial" w:hAnsi="Arial"/>
          <w:sz w:val="21"/>
          <w:szCs w:val="21"/>
          <w:lang w:val="hi-IN"/>
        </w:rPr>
        <w:t xml:space="preserve"> miesięcznym okresie rozliczeniowym,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praca przy komputerze powyżej </w:t>
      </w:r>
      <w:r>
        <w:rPr>
          <w:rFonts w:ascii="Arial" w:hAnsi="Arial"/>
          <w:sz w:val="21"/>
          <w:szCs w:val="21"/>
          <w:cs/>
          <w:lang w:val="hi-IN" w:bidi="hi-IN"/>
        </w:rPr>
        <w:t>4</w:t>
      </w:r>
      <w:r>
        <w:rPr>
          <w:rFonts w:ascii="Arial" w:hAnsi="Arial"/>
          <w:sz w:val="21"/>
          <w:szCs w:val="21"/>
          <w:lang w:val="hi-IN"/>
        </w:rPr>
        <w:t xml:space="preserve"> godzin </w:t>
      </w:r>
      <w:r>
        <w:rPr>
          <w:rFonts w:ascii="Arial" w:hAnsi="Arial"/>
          <w:sz w:val="21"/>
          <w:szCs w:val="21"/>
          <w:lang w:val="hi-IN"/>
        </w:rPr>
        <w:t>dziennie.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IV. Informacja o wskaźniku zatrudnienia osób niepełnosprawnych :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 miesiącu poprzedzającym datę upublicznienia ogłoszenia o naborze wskaźnik zatrudnienia osób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niepełnosprawnych w  GZEASiP, w rozumieniu przepisów o rehabilitacji zawodow</w:t>
      </w:r>
      <w:r>
        <w:rPr>
          <w:rFonts w:ascii="Arial" w:hAnsi="Arial"/>
          <w:sz w:val="21"/>
          <w:szCs w:val="21"/>
          <w:lang w:val="hi-IN"/>
        </w:rPr>
        <w:t>ej i społecznej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oraz zatrudnieniu osób niepełnosprawnych, jest niższy niż </w:t>
      </w:r>
      <w:r>
        <w:rPr>
          <w:rFonts w:ascii="Arial" w:hAnsi="Arial"/>
          <w:sz w:val="21"/>
          <w:szCs w:val="21"/>
          <w:cs/>
          <w:lang w:val="hi-IN" w:bidi="hi-IN"/>
        </w:rPr>
        <w:t>6 %.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V.  Wymagane dokumenty :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list motywacyjny z własnoręcznym podpisem,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CV z dokładnym opisem przebiegu pracy zawodowej i własnoręcznym podpisem,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oryginał kw</w:t>
      </w:r>
      <w:r>
        <w:rPr>
          <w:rFonts w:ascii="Arial" w:hAnsi="Arial"/>
          <w:sz w:val="21"/>
          <w:szCs w:val="21"/>
          <w:lang w:val="hi-IN"/>
        </w:rPr>
        <w:t>estionariusza osobowego,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kserokopie dokumentów potwierdzających wykształcenie, kwalifikacje zawodowe oraz staż pracy,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inne dokumenty o posiadanych kwalifikacjach i umiejętnościach i oświadczenie o :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za umyślne przestępstwa ś</w:t>
      </w:r>
      <w:r>
        <w:rPr>
          <w:rFonts w:ascii="Arial" w:hAnsi="Arial"/>
          <w:sz w:val="21"/>
          <w:szCs w:val="21"/>
          <w:lang w:val="hi-IN"/>
        </w:rPr>
        <w:t>cigane z oskarżenia publicznego lub umyślne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przestępstwo skarbowe,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prawomocnym wyrokiem sądu za przestępstwo przeciwko mieniu, przeciwko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obrotowi gospodarczemu, przeciwko działalności instytucji państwowych oraz samorządu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</w:t>
      </w:r>
      <w:r>
        <w:rPr>
          <w:rFonts w:ascii="Arial" w:hAnsi="Arial"/>
          <w:sz w:val="21"/>
          <w:szCs w:val="21"/>
          <w:lang w:val="hi-IN"/>
        </w:rPr>
        <w:t xml:space="preserve">     terytorialnego, przeciwko wiarygodności dokumentów lub za przestępstwo skarbowe,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posiadaniu obywatelstwa polskiego, kraju Unii Europejskiej, Konfederacji Szwajcarskiej, państwa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EFTA,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 xml:space="preserve">wyrażeniu zgody na przetwarzanie danych osobowych </w:t>
      </w:r>
      <w:r>
        <w:rPr>
          <w:rFonts w:ascii="Arial" w:hAnsi="Arial"/>
          <w:sz w:val="21"/>
          <w:szCs w:val="21"/>
          <w:lang w:val="hi-IN"/>
        </w:rPr>
        <w:t>do celów rekrutacji,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pełnej zdolności do czynności prawnych oraz korzystaniu z pełni praw publicznych,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zakazem pełnienia funkcji kierowniczych w związku z dysponowaniem środkami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publicznymi.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VI. Miejsce i termin złożenia </w:t>
      </w:r>
      <w:r>
        <w:rPr>
          <w:rFonts w:ascii="Arial" w:hAnsi="Arial"/>
          <w:b/>
          <w:bCs/>
          <w:sz w:val="22"/>
          <w:szCs w:val="22"/>
          <w:lang w:val="hi-IN"/>
        </w:rPr>
        <w:t>dokumentów.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Wymagane dokumenty aplikacyjne należy złożyć osobiście w Gminnym Zespole Ekonomiczno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Administracyjnym Szkół i Przedszkoli w Olszance z/s w Krzyżowicach,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>, w godz.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Od </w:t>
      </w:r>
      <w:r>
        <w:rPr>
          <w:rFonts w:ascii="Arial" w:hAnsi="Arial"/>
          <w:sz w:val="21"/>
          <w:szCs w:val="21"/>
          <w:cs/>
          <w:lang w:val="hi-IN" w:bidi="hi-IN"/>
        </w:rPr>
        <w:t>7:00</w:t>
      </w:r>
      <w:r>
        <w:rPr>
          <w:rFonts w:ascii="Arial" w:hAnsi="Arial"/>
          <w:sz w:val="21"/>
          <w:szCs w:val="21"/>
          <w:lang w:val="hi-IN"/>
        </w:rPr>
        <w:t xml:space="preserve">  do  </w:t>
      </w:r>
      <w:r>
        <w:rPr>
          <w:rFonts w:ascii="Arial" w:hAnsi="Arial"/>
          <w:sz w:val="21"/>
          <w:szCs w:val="21"/>
          <w:cs/>
          <w:lang w:val="hi-IN" w:bidi="hi-IN"/>
        </w:rPr>
        <w:t>15:00</w:t>
      </w:r>
      <w:r>
        <w:rPr>
          <w:rFonts w:ascii="Arial" w:hAnsi="Arial"/>
          <w:sz w:val="21"/>
          <w:szCs w:val="21"/>
          <w:lang w:val="hi-IN"/>
        </w:rPr>
        <w:t xml:space="preserve"> w dni robocze lub przesłać na </w:t>
      </w:r>
      <w:r>
        <w:rPr>
          <w:rFonts w:ascii="Arial" w:hAnsi="Arial"/>
          <w:sz w:val="21"/>
          <w:szCs w:val="21"/>
          <w:lang w:val="hi-IN"/>
        </w:rPr>
        <w:t>adres : Gminny Zespół Ekonomiczno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Administracyjny Szkół i Przedszkoli w Olszance z/s w Krzyżowicach 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 xml:space="preserve">, </w:t>
      </w:r>
      <w:r>
        <w:rPr>
          <w:rFonts w:ascii="Arial" w:hAnsi="Arial"/>
          <w:sz w:val="21"/>
          <w:szCs w:val="21"/>
          <w:cs/>
          <w:lang w:val="hi-IN" w:bidi="hi-IN"/>
        </w:rPr>
        <w:t>49 332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Olszanka w zamknietej kopercie z dopiskiem  " Nabór na stanowisko Głównego Księgowego w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GZEASiP w Olszance z/s w Krzy</w:t>
      </w:r>
      <w:r>
        <w:rPr>
          <w:rFonts w:ascii="Arial" w:hAnsi="Arial"/>
          <w:sz w:val="21"/>
          <w:szCs w:val="21"/>
          <w:lang w:val="hi-IN"/>
        </w:rPr>
        <w:t xml:space="preserve">żowicach" do dnia </w:t>
      </w:r>
      <w:r>
        <w:rPr>
          <w:rFonts w:ascii="Arial" w:hAnsi="Arial"/>
          <w:sz w:val="21"/>
          <w:szCs w:val="21"/>
          <w:cs/>
          <w:lang w:val="hi-IN" w:bidi="hi-IN"/>
        </w:rPr>
        <w:t>22</w:t>
      </w:r>
      <w:r>
        <w:rPr>
          <w:rFonts w:ascii="Arial" w:hAnsi="Arial"/>
          <w:sz w:val="21"/>
          <w:szCs w:val="21"/>
          <w:lang w:val="hi-IN"/>
        </w:rPr>
        <w:t xml:space="preserve"> marca </w:t>
      </w:r>
      <w:r>
        <w:rPr>
          <w:rFonts w:ascii="Arial" w:hAnsi="Arial"/>
          <w:sz w:val="21"/>
          <w:szCs w:val="21"/>
          <w:cs/>
          <w:lang w:val="hi-IN" w:bidi="hi-IN"/>
        </w:rPr>
        <w:t>2024</w:t>
      </w:r>
      <w:r>
        <w:rPr>
          <w:rFonts w:ascii="Arial" w:hAnsi="Arial"/>
          <w:sz w:val="21"/>
          <w:szCs w:val="21"/>
          <w:lang w:val="hi-IN"/>
        </w:rPr>
        <w:t xml:space="preserve"> r. do godz. </w:t>
      </w:r>
      <w:r>
        <w:rPr>
          <w:rFonts w:ascii="Arial" w:hAnsi="Arial"/>
          <w:sz w:val="21"/>
          <w:szCs w:val="21"/>
          <w:cs/>
          <w:lang w:val="hi-IN" w:bidi="hi-IN"/>
        </w:rPr>
        <w:t>12:00 (</w:t>
      </w:r>
      <w:r>
        <w:rPr>
          <w:rFonts w:ascii="Arial" w:hAnsi="Arial"/>
          <w:sz w:val="21"/>
          <w:szCs w:val="21"/>
          <w:lang w:val="hi-IN"/>
        </w:rPr>
        <w:t>decyduje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lastRenderedPageBreak/>
        <w:t xml:space="preserve">     data wpływu do GZEASiP).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Aplikacje, które wpłyną do GZEASiP po wyżej określonym terminie nie będą rozpatrywane.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Dodatkowe informacje : </w:t>
      </w:r>
      <w:hyperlink r:id="rId7" w:history="1">
        <w:r>
          <w:rPr>
            <w:rFonts w:ascii="Arial" w:hAnsi="Arial"/>
            <w:sz w:val="21"/>
            <w:szCs w:val="21"/>
            <w:lang w:val="hi-IN"/>
          </w:rPr>
          <w:t>gz</w:t>
        </w:r>
        <w:r>
          <w:rPr>
            <w:rFonts w:ascii="Arial" w:hAnsi="Arial"/>
            <w:sz w:val="21"/>
            <w:szCs w:val="21"/>
            <w:lang w:val="hi-IN"/>
          </w:rPr>
          <w:t>easip@olszanka.pl</w:t>
        </w:r>
      </w:hyperlink>
      <w:r>
        <w:rPr>
          <w:rFonts w:ascii="Arial" w:hAnsi="Arial"/>
          <w:sz w:val="21"/>
          <w:szCs w:val="21"/>
          <w:lang w:val="hi-IN"/>
        </w:rPr>
        <w:t xml:space="preserve">  ,  tel. - </w:t>
      </w:r>
      <w:r>
        <w:rPr>
          <w:rFonts w:ascii="Arial" w:hAnsi="Arial"/>
          <w:sz w:val="21"/>
          <w:szCs w:val="21"/>
          <w:cs/>
          <w:lang w:val="hi-IN" w:bidi="hi-IN"/>
        </w:rPr>
        <w:t>77 412 26 10.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Dokumenty dotyczące naboru można pobrać na stronie </w:t>
      </w:r>
      <w:hyperlink r:id="rId8" w:history="1">
        <w:r>
          <w:rPr>
            <w:rFonts w:ascii="Arial" w:hAnsi="Arial"/>
            <w:sz w:val="21"/>
            <w:szCs w:val="21"/>
            <w:lang w:val="hi-IN"/>
          </w:rPr>
          <w:t>https://gzeasipolszanka.naszbip.pl</w:t>
        </w:r>
      </w:hyperlink>
      <w:r>
        <w:rPr>
          <w:rFonts w:ascii="Arial" w:hAnsi="Arial"/>
          <w:sz w:val="21"/>
          <w:szCs w:val="21"/>
          <w:lang w:val="hi-IN"/>
        </w:rPr>
        <w:t xml:space="preserve"> 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Kierownik GZEASiP w Olszance z/s w Krzyżowicach zastrzega so</w:t>
      </w:r>
      <w:r>
        <w:rPr>
          <w:rFonts w:ascii="Arial" w:hAnsi="Arial"/>
          <w:sz w:val="21"/>
          <w:szCs w:val="21"/>
          <w:lang w:val="hi-IN"/>
        </w:rPr>
        <w:t>bie prawo odwolania naboru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 całości lub części, przedłużenia terminu składania ofert pracy, zmiany terminu i miejsca otwarcia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ofert.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Zastrzegam – informuję , że nadesłane oferty nie będą odsyłane.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Wszelkie informacje o naborze będą umi</w:t>
      </w:r>
      <w:r>
        <w:rPr>
          <w:rFonts w:ascii="Arial" w:hAnsi="Arial"/>
          <w:sz w:val="21"/>
          <w:szCs w:val="21"/>
          <w:lang w:val="hi-IN"/>
        </w:rPr>
        <w:t>eszczone na tablicy ogłoszeń GZEASiP w Olszance, oraz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na stronie  </w:t>
      </w:r>
      <w:hyperlink r:id="rId9" w:history="1">
        <w:r>
          <w:rPr>
            <w:rFonts w:ascii="Arial" w:hAnsi="Arial"/>
            <w:sz w:val="21"/>
            <w:szCs w:val="21"/>
            <w:lang w:val="hi-IN"/>
          </w:rPr>
          <w:t>https://gzeasipolszanka.naszbip.pl</w:t>
        </w:r>
      </w:hyperlink>
      <w:r>
        <w:rPr>
          <w:rFonts w:ascii="Arial" w:hAnsi="Arial"/>
          <w:sz w:val="21"/>
          <w:szCs w:val="21"/>
          <w:lang w:val="hi-IN"/>
        </w:rPr>
        <w:t xml:space="preserve"> 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  <w:r>
        <w:rPr>
          <w:rFonts w:ascii="Arial" w:hAnsi="Arial"/>
          <w:b/>
          <w:bCs/>
          <w:sz w:val="21"/>
          <w:szCs w:val="21"/>
          <w:lang w:val="hi-IN"/>
        </w:rPr>
        <w:t xml:space="preserve">                    Postępowanie składać się będzie z :</w:t>
      </w:r>
    </w:p>
    <w:p w:rsidR="00104E3B" w:rsidRDefault="008B11B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  <w:r>
        <w:rPr>
          <w:rFonts w:ascii="Arial" w:hAnsi="Arial"/>
          <w:b/>
          <w:bCs/>
          <w:sz w:val="21"/>
          <w:szCs w:val="21"/>
          <w:lang w:val="hi-IN"/>
        </w:rPr>
        <w:t xml:space="preserve">    Etap  I : </w:t>
      </w:r>
      <w:r>
        <w:rPr>
          <w:rFonts w:ascii="Arial" w:hAnsi="Arial"/>
          <w:sz w:val="21"/>
          <w:szCs w:val="21"/>
          <w:lang w:val="hi-IN"/>
        </w:rPr>
        <w:t xml:space="preserve">otwarcie ofert i </w:t>
      </w:r>
      <w:r>
        <w:rPr>
          <w:rFonts w:ascii="Arial" w:hAnsi="Arial"/>
          <w:sz w:val="21"/>
          <w:szCs w:val="21"/>
          <w:lang w:val="hi-IN"/>
        </w:rPr>
        <w:t>sprawdzenie warunków formqalnych złożonej oferty,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</w:t>
      </w:r>
      <w:r>
        <w:rPr>
          <w:rFonts w:ascii="Arial" w:hAnsi="Arial"/>
          <w:b/>
          <w:bCs/>
          <w:sz w:val="21"/>
          <w:szCs w:val="21"/>
          <w:lang w:val="hi-IN"/>
        </w:rPr>
        <w:t>Etap II :</w:t>
      </w:r>
      <w:r>
        <w:rPr>
          <w:rFonts w:ascii="Arial" w:hAnsi="Arial"/>
          <w:sz w:val="21"/>
          <w:szCs w:val="21"/>
          <w:lang w:val="hi-IN"/>
        </w:rPr>
        <w:t xml:space="preserve"> pisemne sprawdzenie wiedzy z zakresu pracy na stanowisku /test sprawdzający / oraz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          rozmowa kwalifikacyjna z kandydatami.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>O terminie i miejscu przeprowadzenia drugiego etapu</w:t>
      </w:r>
      <w:r>
        <w:rPr>
          <w:rFonts w:ascii="Arial" w:hAnsi="Arial"/>
          <w:sz w:val="20"/>
          <w:szCs w:val="20"/>
          <w:lang w:val="hi-IN"/>
        </w:rPr>
        <w:t xml:space="preserve"> konkursu, osoby zakwalifikowane zostaną</w:t>
      </w:r>
    </w:p>
    <w:p w:rsidR="00104E3B" w:rsidRDefault="008B11BB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   powiadomione za pośrednictwem poczty elektronicznej lub telefonicznie.</w:t>
      </w:r>
    </w:p>
    <w:p w:rsidR="00104E3B" w:rsidRDefault="00104E3B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>GZEASiP w Olszance z/s w Krzyżowicach jest administratorem danych osobowych osób ubiegajacych się</w:t>
      </w:r>
    </w:p>
    <w:p w:rsidR="00104E3B" w:rsidRDefault="008B11BB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                           o zatrudnienie. Dane te będą przetwarzane w celu przeprowadzenia naboru.</w:t>
      </w:r>
    </w:p>
    <w:p w:rsidR="00104E3B" w:rsidRDefault="00104E3B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</w:t>
      </w: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      </w:t>
      </w:r>
    </w:p>
    <w:p w:rsidR="00104E3B" w:rsidRDefault="00104E3B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               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</w:t>
      </w: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                                                                 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8B11BB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                                                   </w:t>
      </w: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04E3B" w:rsidRDefault="00104E3B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104E3B" w:rsidRDefault="008B11BB">
      <w:pPr>
        <w:pStyle w:val="Standard"/>
        <w:numPr>
          <w:ilvl w:val="0"/>
          <w:numId w:val="1"/>
        </w:num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Dane osobowe – klauzula informacyjna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Rodo :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Zgodnie z art. 13 ust. 1 i 2 Rozporządzenia Parlamentu Europejskiego i Rady UE 2016/679 z dnia 27 kwietnia 2016 r. W sprawie ochrony osób fizycznych w związku z przetwarzaniem danych osobowych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w sprawie swobodnego przepływu takich danych oraz </w:t>
      </w:r>
      <w:r>
        <w:rPr>
          <w:rFonts w:ascii="Arial" w:eastAsia="Times New Roman" w:hAnsi="Arial" w:cs="Arial"/>
          <w:sz w:val="20"/>
          <w:szCs w:val="20"/>
        </w:rPr>
        <w:t>uchylenia dyrektywy 95/46/WE (ogólne rozporzadze-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o ochronie danych ) Kierownik Gminnego Zespołu Ekonomiczno Administracyjnego Szkół i Przedszkoli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informuje, że :</w:t>
      </w:r>
    </w:p>
    <w:p w:rsidR="00104E3B" w:rsidRDefault="008B11BB">
      <w:pPr>
        <w:pStyle w:val="Standard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Administratorem Pani/Pana danych osobowych jest Kierownik Gminnego Zespołu Ekonomiczno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       Administracyjnego Szkół i Przedszkoli w Olszance z/s w Krzyżowicach, Krzyżowice 72.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 xml:space="preserve"> 2.  Przestrzeganie zasad ochrony danych nadzoruje waznaczony Inspektor Ochrony Danych, z którym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można skontaktować się poprzez adres e-mail : Joanna </w:t>
      </w:r>
      <w:r>
        <w:rPr>
          <w:rFonts w:ascii="Arial" w:eastAsia="Times New Roman" w:hAnsi="Arial" w:cs="Arial"/>
          <w:sz w:val="20"/>
          <w:szCs w:val="20"/>
        </w:rPr>
        <w:t xml:space="preserve">Mielko  </w:t>
      </w:r>
      <w:hyperlink r:id="rId10" w:history="1">
        <w:r>
          <w:rPr>
            <w:rFonts w:ascii="Arial" w:eastAsia="Times New Roman" w:hAnsi="Arial" w:cs="Arial"/>
            <w:sz w:val="20"/>
            <w:szCs w:val="20"/>
          </w:rPr>
          <w:t>rodo@kancelaria-zp.pl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tel. : 71 3741713</w:t>
      </w:r>
    </w:p>
    <w:p w:rsidR="00104E3B" w:rsidRDefault="008B11BB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3. Pani/Pana dane osobowe w zakresie wskazanym w przepisach prawa bedą przetwarzane w celu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 xml:space="preserve">przeprowadzenia postepowania konkursowego w związku z </w:t>
      </w:r>
      <w:r>
        <w:rPr>
          <w:rFonts w:ascii="Arial" w:eastAsia="Times New Roman" w:hAnsi="Arial" w:cs="Arial"/>
          <w:sz w:val="20"/>
          <w:szCs w:val="20"/>
        </w:rPr>
        <w:t>ogłoszeniem naboru.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4. Pani/Pana dane osobowe będą przetwarzane na podstawie :     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1)  Art.6 ust.1 lit. B Rozporządzenia Parlamentu Europejskiego i Rady (UE) 2016/679 z dnia 27 kwietnia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sz w:val="20"/>
          <w:szCs w:val="20"/>
        </w:rPr>
        <w:t>2016 r. W sprawie ochrony osób fizycznych w</w:t>
      </w:r>
      <w:r>
        <w:rPr>
          <w:rFonts w:ascii="Arial" w:eastAsia="Times New Roman" w:hAnsi="Arial" w:cs="Arial"/>
          <w:sz w:val="20"/>
          <w:szCs w:val="20"/>
        </w:rPr>
        <w:t xml:space="preserve"> związku z przetwarzaniem danych osobowych i w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sprawie swobodnego przepływu takich danych oraz uchylenia dyrektywy 95/46/WE (ogólne rozporządz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enie o ochronie danych) Dz.Urz.UE L 119 z 04.05.2016 dalej RODO,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 2) art.11 ust.1 ustawy z</w:t>
      </w:r>
      <w:r>
        <w:rPr>
          <w:rFonts w:ascii="Arial" w:eastAsia="Times New Roman" w:hAnsi="Arial" w:cs="Arial"/>
          <w:sz w:val="20"/>
          <w:szCs w:val="20"/>
        </w:rPr>
        <w:t xml:space="preserve"> dnia 21 listopada 2008 r. O pracownikach samorządowych (Dz.U.z 2022r. Poz.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sz w:val="20"/>
          <w:szCs w:val="20"/>
        </w:rPr>
        <w:t>530 ze zm.)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>3) art. 22¹ ustawy z 26 czerwca 1974 r. Kodeks pracy (Dz.U. 2020r. Poz. 1320)</w:t>
      </w:r>
    </w:p>
    <w:p w:rsidR="00104E3B" w:rsidRDefault="008B11BB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>5. Dane osobowe dobrowolne, inne niż wynikające z przepisów prawa, prz</w:t>
      </w:r>
      <w:r>
        <w:rPr>
          <w:rFonts w:ascii="Arial" w:eastAsia="Times New Roman" w:hAnsi="Arial" w:cs="Arial"/>
          <w:sz w:val="20"/>
          <w:szCs w:val="20"/>
        </w:rPr>
        <w:t>etwarzane są na postawie</w:t>
      </w: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104E3B" w:rsidRDefault="008B11BB">
      <w:pPr>
        <w:pStyle w:val="Standard"/>
      </w:pPr>
      <w:r>
        <w:t xml:space="preserve">        </w:t>
      </w:r>
      <w:r>
        <w:rPr>
          <w:rFonts w:ascii="Arial" w:hAnsi="Arial"/>
          <w:sz w:val="20"/>
          <w:szCs w:val="20"/>
        </w:rPr>
        <w:t>Pana/|Pani zgody na podstawie art.6 ust. 1 lit. A  RODO , ktora może być odwołana w każdym czasie.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6. Pani/Pana dane osobowe mogą być udostępnione innym odbiorcom lub kategoriom odbiorców danych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 xml:space="preserve">osobowych, </w:t>
      </w:r>
      <w:r>
        <w:rPr>
          <w:rFonts w:ascii="Arial" w:hAnsi="Arial"/>
          <w:sz w:val="20"/>
          <w:szCs w:val="20"/>
        </w:rPr>
        <w:t>którymi mogą być :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>1) podmioty upoważnione do odbioru Pani/Pana danych osobowych na podstawie odpowiednich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przepisów prawa,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>2) podmioty, ktore przetwarzają Pani/Pana dane osobowe w imieniu Administratora na podstawie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za</w:t>
      </w:r>
      <w:r>
        <w:rPr>
          <w:rFonts w:ascii="Arial" w:hAnsi="Arial"/>
          <w:sz w:val="20"/>
          <w:szCs w:val="20"/>
        </w:rPr>
        <w:t>wartej umowy  powierzenia przetwarzana danych osobowych.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7. Pani/Pana dane osobowe będą przetwarzane przez okres niezbędny do realizacji celu przetwarzania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oraz przez okres wynikający z przepisów w sprawie instrukcji kancelaryjnej, jednolitego rz</w:t>
      </w:r>
      <w:r>
        <w:rPr>
          <w:rFonts w:ascii="Arial" w:hAnsi="Arial"/>
          <w:sz w:val="20"/>
          <w:szCs w:val="20"/>
        </w:rPr>
        <w:t>eczowego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wykazu akt oraz instrukcji w sprawie organizacji i zakresu działania archiwów  zakladowych.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8. W związku z przetwarzaniem przez Administratora danych osobowych przysługuje Pani/Panu prawo do :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1)  dostępu do swoich danych osobowy</w:t>
      </w:r>
      <w:r>
        <w:rPr>
          <w:rFonts w:ascii="Arial" w:hAnsi="Arial"/>
          <w:sz w:val="20"/>
          <w:szCs w:val="20"/>
        </w:rPr>
        <w:t>ch;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 xml:space="preserve">  2) sprostowania (poprawiania swoich danych osobowych )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/>
          <w:sz w:val="20"/>
          <w:szCs w:val="20"/>
        </w:rPr>
        <w:t xml:space="preserve">     3) ograniczenia przetwarzania danych osobowych;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4) usunięcia danych osobowych;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5) wniesienia skargi do oragnu nadzorczego – Prezesa Urzędu Ochrony Danych Osobowych.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/>
          <w:sz w:val="20"/>
          <w:szCs w:val="20"/>
        </w:rPr>
        <w:t>9.  Podanie przez Pania/Pana danych osobowych w zakresie wynikającym z przepisów prawa jest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niezbędne w procesie naboru, ich niepodanie oznacza brak możliwości wzięcia udziału w konkursie.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Podanie przez Pana/Panią innych danych jest dobro</w:t>
      </w:r>
      <w:r>
        <w:rPr>
          <w:rFonts w:ascii="Arial" w:hAnsi="Arial"/>
          <w:sz w:val="20"/>
          <w:szCs w:val="20"/>
        </w:rPr>
        <w:t>wolne.</w:t>
      </w:r>
    </w:p>
    <w:p w:rsidR="00104E3B" w:rsidRDefault="008B11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10. Dane osobowe nie są przetwarzane przez administratora danyc w sposób zautomatyzowany i nie są</w:t>
      </w:r>
    </w:p>
    <w:p w:rsidR="00104E3B" w:rsidRDefault="008B11BB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rFonts w:ascii="Arial" w:hAnsi="Arial"/>
          <w:sz w:val="20"/>
          <w:szCs w:val="20"/>
        </w:rPr>
        <w:t>poddawane profilowaniu.</w:t>
      </w: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104E3B">
      <w:pPr>
        <w:pStyle w:val="Standard"/>
        <w:rPr>
          <w:rFonts w:ascii="Arial" w:hAnsi="Arial"/>
          <w:sz w:val="20"/>
          <w:szCs w:val="20"/>
        </w:rPr>
      </w:pPr>
    </w:p>
    <w:p w:rsidR="00104E3B" w:rsidRDefault="008B11BB">
      <w:pPr>
        <w:pStyle w:val="Standard"/>
        <w:rPr>
          <w:b/>
          <w:bCs/>
        </w:rPr>
      </w:pP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</w:rPr>
        <w:t>Z treścią klauzuli informacyjnej zapoznałem/am się :</w:t>
      </w:r>
    </w:p>
    <w:p w:rsidR="00104E3B" w:rsidRDefault="00104E3B">
      <w:pPr>
        <w:pStyle w:val="Standard"/>
        <w:rPr>
          <w:rFonts w:ascii="Arial" w:hAnsi="Arial"/>
        </w:rPr>
      </w:pPr>
    </w:p>
    <w:p w:rsidR="00104E3B" w:rsidRDefault="00104E3B">
      <w:pPr>
        <w:pStyle w:val="Standard"/>
        <w:rPr>
          <w:rFonts w:ascii="Arial" w:hAnsi="Arial"/>
        </w:rPr>
      </w:pPr>
    </w:p>
    <w:p w:rsidR="00104E3B" w:rsidRDefault="008B11BB">
      <w:pPr>
        <w:pStyle w:val="Standard"/>
        <w:rPr>
          <w:b/>
          <w:bCs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20"/>
          <w:szCs w:val="20"/>
        </w:rPr>
        <w:t>....................................................................</w:t>
      </w:r>
    </w:p>
    <w:p w:rsidR="00104E3B" w:rsidRDefault="00104E3B">
      <w:pPr>
        <w:pStyle w:val="Standard"/>
        <w:rPr>
          <w:b/>
          <w:bCs/>
        </w:rPr>
      </w:pPr>
    </w:p>
    <w:p w:rsidR="00104E3B" w:rsidRDefault="00104E3B">
      <w:pPr>
        <w:pStyle w:val="Standard"/>
        <w:rPr>
          <w:b/>
          <w:bCs/>
        </w:rPr>
      </w:pPr>
    </w:p>
    <w:p w:rsidR="00104E3B" w:rsidRDefault="00104E3B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sectPr w:rsidR="00104E3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B" w:rsidRDefault="008B11BB">
      <w:r>
        <w:separator/>
      </w:r>
    </w:p>
  </w:endnote>
  <w:endnote w:type="continuationSeparator" w:id="0">
    <w:p w:rsidR="008B11BB" w:rsidRDefault="008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B" w:rsidRDefault="008B11BB">
      <w:r>
        <w:rPr>
          <w:color w:val="000000"/>
        </w:rPr>
        <w:separator/>
      </w:r>
    </w:p>
  </w:footnote>
  <w:footnote w:type="continuationSeparator" w:id="0">
    <w:p w:rsidR="008B11BB" w:rsidRDefault="008B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CB6"/>
    <w:multiLevelType w:val="multilevel"/>
    <w:tmpl w:val="381C19C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91229C"/>
    <w:multiLevelType w:val="multilevel"/>
    <w:tmpl w:val="C1E8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4E3B"/>
    <w:rsid w:val="00104E3B"/>
    <w:rsid w:val="008B11BB"/>
    <w:rsid w:val="00C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375A-62DF-46B3-AF0D-7C9DB27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easipolszanka.nasz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easip@olsza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o@kancelaria-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zeasipolszanka.nasz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2024-03-01T12:26:00Z</dcterms:created>
  <dcterms:modified xsi:type="dcterms:W3CDTF">2024-03-01T12:26:00Z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