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E4F" w14:textId="1AE1F1A2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17</w:t>
      </w:r>
      <w:r w:rsidR="00B077B9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25BDCBD2" w14:textId="77777777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D40F926" w14:textId="4455B6E0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B077B9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B077B9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0A31A0B" w14:textId="77777777" w:rsidR="007A2673" w:rsidRPr="00D438F4" w:rsidRDefault="007A2673" w:rsidP="007A2673">
      <w:pPr>
        <w:pStyle w:val="Tekstpodstawowy"/>
      </w:pPr>
    </w:p>
    <w:p w14:paraId="4C2AFFEC" w14:textId="15672CB6" w:rsidR="007A2673" w:rsidRDefault="007A2673" w:rsidP="007A2673">
      <w:pPr>
        <w:spacing w:line="360" w:lineRule="auto"/>
      </w:pPr>
      <w:r>
        <w:t xml:space="preserve">           Posiedzenie Zarządu rozpoczął o godzinie </w:t>
      </w:r>
      <w:r w:rsidRPr="00EF121F">
        <w:t>1</w:t>
      </w:r>
      <w:r w:rsidR="00B077B9">
        <w:t>4</w:t>
      </w:r>
      <w:r w:rsidR="00EF121F" w:rsidRPr="00EF121F">
        <w:rPr>
          <w:vertAlign w:val="superscript"/>
        </w:rPr>
        <w:t>0</w:t>
      </w:r>
      <w:r w:rsidRPr="00EF121F">
        <w:rPr>
          <w:vertAlign w:val="superscript"/>
        </w:rPr>
        <w:t>0</w:t>
      </w:r>
      <w:r>
        <w:rPr>
          <w:vertAlign w:val="superscript"/>
        </w:rPr>
        <w:t xml:space="preserve"> </w:t>
      </w:r>
      <w:r w:rsidR="00F85C61">
        <w:t>S</w:t>
      </w:r>
      <w:r>
        <w:t xml:space="preserve">tarosta. </w:t>
      </w:r>
    </w:p>
    <w:p w14:paraId="28A8D81A" w14:textId="77777777" w:rsidR="007A2673" w:rsidRDefault="007A2673" w:rsidP="007A2673">
      <w:pPr>
        <w:spacing w:line="360" w:lineRule="auto"/>
      </w:pPr>
      <w: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27600AE7" w14:textId="2F0262BC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>Pan M</w:t>
      </w:r>
      <w:r w:rsidR="00F85C61">
        <w:t xml:space="preserve">irosław Walicki </w:t>
      </w:r>
      <w:r>
        <w:t xml:space="preserve">- </w:t>
      </w:r>
      <w:r w:rsidR="00F85C61">
        <w:t>S</w:t>
      </w:r>
      <w:r>
        <w:t xml:space="preserve">tarosta Powiatu, </w:t>
      </w:r>
    </w:p>
    <w:p w14:paraId="2A8F01C8" w14:textId="6AC39AA1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</w:t>
      </w:r>
      <w:r w:rsidR="00B077B9">
        <w:t xml:space="preserve">Marek </w:t>
      </w:r>
      <w:proofErr w:type="spellStart"/>
      <w:r w:rsidR="00B077B9">
        <w:t>Ziędalski</w:t>
      </w:r>
      <w:proofErr w:type="spellEnd"/>
      <w:r w:rsidR="00B077B9">
        <w:t xml:space="preserve"> </w:t>
      </w:r>
      <w:r>
        <w:t xml:space="preserve">- członek Zarządu, </w:t>
      </w:r>
    </w:p>
    <w:p w14:paraId="4B44228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Pani Marta Serzysko - członek Zarządu, </w:t>
      </w:r>
    </w:p>
    <w:p w14:paraId="0FEDA32F" w14:textId="77777777" w:rsidR="007A2673" w:rsidRPr="00F055DC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Jan </w:t>
      </w:r>
      <w:proofErr w:type="spellStart"/>
      <w:r>
        <w:t>Tywanek</w:t>
      </w:r>
      <w:proofErr w:type="spellEnd"/>
      <w:r>
        <w:t xml:space="preserve"> - członek Zarządu, </w:t>
      </w:r>
    </w:p>
    <w:p w14:paraId="2A9A0B81" w14:textId="77777777" w:rsidR="007A2673" w:rsidRPr="004A7670" w:rsidRDefault="007A2673" w:rsidP="007A2673">
      <w:pPr>
        <w:spacing w:line="360" w:lineRule="auto"/>
      </w:pPr>
      <w:r w:rsidRPr="004A7670">
        <w:t xml:space="preserve">oraz </w:t>
      </w:r>
    </w:p>
    <w:p w14:paraId="72B82E00" w14:textId="4D02E776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Bartłomiej Kozyra - Sekretarz Powiatu Garwolińskiego, </w:t>
      </w:r>
    </w:p>
    <w:p w14:paraId="03766D7E" w14:textId="443922DD" w:rsidR="00DA7B23" w:rsidRDefault="00DA7B2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Pani Jolanta Zawadka - Skarbnik Powiatu Garwolińskiego</w:t>
      </w:r>
      <w:r w:rsidR="00B077B9">
        <w:t xml:space="preserve">, </w:t>
      </w:r>
    </w:p>
    <w:p w14:paraId="5EFB4D07" w14:textId="1DF15287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Justyna </w:t>
      </w:r>
      <w:proofErr w:type="spellStart"/>
      <w:r>
        <w:t>Maszkiewicz</w:t>
      </w:r>
      <w:proofErr w:type="spellEnd"/>
      <w:r>
        <w:t xml:space="preserve"> - Dyrektor Wydziału Edukacji, Kultury i Sportu w/m, </w:t>
      </w:r>
    </w:p>
    <w:p w14:paraId="23D80150" w14:textId="56E76EEF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Dariusz Tarczyński - Dyrektor Wydziału Inwestycji i Nadzoru Właścicielskiego w/m, </w:t>
      </w:r>
    </w:p>
    <w:p w14:paraId="0797AB9B" w14:textId="3A650602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Marek </w:t>
      </w:r>
      <w:proofErr w:type="spellStart"/>
      <w:r>
        <w:t>Jonczak</w:t>
      </w:r>
      <w:proofErr w:type="spellEnd"/>
      <w:r>
        <w:t xml:space="preserve"> - Dyrektor Powiatowego Zarządu Dróg w Garwolinie. </w:t>
      </w:r>
    </w:p>
    <w:p w14:paraId="2D0A6E2E" w14:textId="77777777" w:rsidR="007A2673" w:rsidRDefault="007A267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 w:rsidRPr="00512400">
        <w:rPr>
          <w:i/>
          <w:iCs/>
        </w:rPr>
        <w:t xml:space="preserve">Lista obecności stanowi załącznik nr 1 do protokołu. </w:t>
      </w:r>
    </w:p>
    <w:p w14:paraId="0431B2AE" w14:textId="09106073" w:rsidR="007A2673" w:rsidRPr="00673936" w:rsidRDefault="00BB1318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>
        <w:rPr>
          <w:i/>
          <w:iCs/>
        </w:rPr>
        <w:t>S</w:t>
      </w:r>
      <w:r w:rsidR="007A2673" w:rsidRPr="004A7670">
        <w:rPr>
          <w:i/>
          <w:iCs/>
        </w:rPr>
        <w:t>tarosta zaproponował następujący porządek obrad.</w:t>
      </w:r>
      <w:r w:rsidR="007A2673" w:rsidRPr="004A7670">
        <w:t xml:space="preserve"> </w:t>
      </w:r>
    </w:p>
    <w:p w14:paraId="19D07049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Podjęcie uchwały w sprawie powołania komisji przetargowej i regulaminu jej działania. </w:t>
      </w:r>
    </w:p>
    <w:p w14:paraId="6C705724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Podjęcie uchwały w sprawie zmiany budżetu Powiatu Garwolińskiego na rok 2021. </w:t>
      </w:r>
    </w:p>
    <w:p w14:paraId="2CCBE9E1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Podjęcie uchwał w sprawie przyznania stypendium Starosty Powiatu Garwolińskiego dla uczniów osiągających wybitne wyniki w nauce. </w:t>
      </w:r>
    </w:p>
    <w:p w14:paraId="25D82280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035125">
        <w:t xml:space="preserve">Przyznanie nagród z okazji Dnia Edukacji Narodowej. </w:t>
      </w:r>
    </w:p>
    <w:p w14:paraId="6FB04018" w14:textId="4E753600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D25892">
        <w:t xml:space="preserve">Przygotowanie projektu uchwały Rady Powiatu Garwolińskiego w sprawie uchwalenia Program współpracy Powiatu Garwolińskiego z organizacjami pozarządowymi oraz podmiotami, o których mowa w art. 3 ust. 3 ustawy z dnia 24 kwietnia 2003 roku o działalności pożytku publicznego </w:t>
      </w:r>
      <w:r>
        <w:br/>
      </w:r>
      <w:r w:rsidRPr="00D25892">
        <w:t>i o wolontariacie na rok 202</w:t>
      </w:r>
      <w:r>
        <w:t>2</w:t>
      </w:r>
      <w:r w:rsidRPr="00D25892">
        <w:t xml:space="preserve">. </w:t>
      </w:r>
    </w:p>
    <w:p w14:paraId="5797D061" w14:textId="77777777" w:rsidR="00D126D5" w:rsidRPr="00285881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Zapoznanie z projektem odpowiedzi na pismo GDDKiA Oddział Garwolin w sprawie utrzymania nowo wybudowanych dróg przy drodze krajowej S17, które miały by się stać drogami powiatowymi. </w:t>
      </w:r>
    </w:p>
    <w:p w14:paraId="7621F639" w14:textId="54ED8CF3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Wypracowanie stanowiska Zarządu Powiatu w sprawie petycji dotyczącej rozwiązania problemu </w:t>
      </w:r>
      <w:r>
        <w:br/>
        <w:t xml:space="preserve">z odprowadzeniem wód opadowych dla obszaru przyległego do pasa drogowego drogi powiatowej nr 1333W Borowie – Wola Miastkowska – Miastków Kościelny (działka nr 432 w m. Filipówka </w:t>
      </w:r>
      <w:r>
        <w:br/>
        <w:t xml:space="preserve">i działka nr 119 w m. Brzuskowola gm. Borowie). </w:t>
      </w:r>
    </w:p>
    <w:p w14:paraId="0FEFD282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Zapoznanie z pismem Dyrektora PZD w Garwolinie w sprawie rozważenia zmiany zakresu rzeczowego i nazwy zadań drogowych. </w:t>
      </w:r>
    </w:p>
    <w:p w14:paraId="7E6B8AFB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8839FB">
        <w:t>Przygotowanie projektu uchwały Rady Powiatu Garwolińskiego w sprawie zmiany wieloletniej prognozy finansowej Powiatu Garwolińskiego na lata 2021-2034.</w:t>
      </w:r>
      <w:r>
        <w:t xml:space="preserve"> </w:t>
      </w:r>
    </w:p>
    <w:p w14:paraId="7EBFC381" w14:textId="77777777" w:rsidR="00D126D5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Pr="008839FB">
        <w:t>Przygotowanie projektu uchwały Rady Powiatu Garwolińskiego w sprawie zmiany budżetu Powiatu Garwolińskiego na rok 2021.</w:t>
      </w:r>
      <w:r>
        <w:t xml:space="preserve"> </w:t>
      </w:r>
    </w:p>
    <w:p w14:paraId="1DBC23AD" w14:textId="77777777" w:rsidR="00D126D5" w:rsidRPr="0095257F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lastRenderedPageBreak/>
        <w:t xml:space="preserve"> </w:t>
      </w:r>
      <w:r w:rsidRPr="0095257F">
        <w:t xml:space="preserve">Przygotowanie wniosku </w:t>
      </w:r>
      <w:r w:rsidRPr="0095257F">
        <w:rPr>
          <w:bCs/>
        </w:rPr>
        <w:t xml:space="preserve">do Przewodniczącego Rady Powiatu Garwolińskiego o zwołanie Sesji Rady Powiatu. </w:t>
      </w:r>
    </w:p>
    <w:p w14:paraId="55B16868" w14:textId="77777777" w:rsidR="00D126D5" w:rsidRPr="00A60F4C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rPr>
          <w:color w:val="FF0000"/>
        </w:rPr>
        <w:t xml:space="preserve"> </w:t>
      </w:r>
      <w:r>
        <w:t xml:space="preserve">Przyjęcie protokołów z poprzednich posiedzeń Zarządu Powiatu. </w:t>
      </w:r>
    </w:p>
    <w:p w14:paraId="082DB31E" w14:textId="7E4E5D79" w:rsidR="00D126D5" w:rsidRPr="007C15CC" w:rsidRDefault="00D126D5" w:rsidP="00D126D5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rPr>
          <w:rFonts w:eastAsia="Lucida Sans Unicode"/>
          <w:kern w:val="2"/>
          <w:lang w:eastAsia="en-US"/>
        </w:rPr>
        <w:t xml:space="preserve"> </w:t>
      </w:r>
      <w:r w:rsidRPr="00C076C5">
        <w:rPr>
          <w:rFonts w:eastAsia="Lucida Sans Unicode"/>
          <w:kern w:val="2"/>
          <w:lang w:eastAsia="en-US"/>
        </w:rPr>
        <w:t>Sprawy różne.</w:t>
      </w:r>
    </w:p>
    <w:p w14:paraId="58AEA5E8" w14:textId="77777777" w:rsidR="007A2673" w:rsidRDefault="007A2673" w:rsidP="007A2673">
      <w:pPr>
        <w:spacing w:line="360" w:lineRule="auto"/>
        <w:ind w:firstLine="708"/>
      </w:pPr>
      <w:r w:rsidRPr="0016054B">
        <w:t xml:space="preserve">Członkowie Zarządu nie zgłosili uwag do zaproponowanego porządku obrad, wobec powyższego przystąpiono do realizacji. </w:t>
      </w:r>
    </w:p>
    <w:p w14:paraId="3F1F883A" w14:textId="77777777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7B9F5D5" w14:textId="77777777" w:rsidR="007A2673" w:rsidRDefault="007A2673" w:rsidP="007A2673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13598B">
        <w:rPr>
          <w:bCs/>
        </w:rPr>
        <w:t xml:space="preserve"> </w:t>
      </w:r>
    </w:p>
    <w:p w14:paraId="53ECFB2A" w14:textId="69E44667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Podjęcie uchwały w sprawie powołania komisji przetargowej i regulaminu jej działania. </w:t>
      </w:r>
    </w:p>
    <w:p w14:paraId="756DBBC0" w14:textId="4053ADCD" w:rsidR="00D126D5" w:rsidRPr="0048699D" w:rsidRDefault="00D126D5" w:rsidP="00D126D5">
      <w:pPr>
        <w:suppressAutoHyphens/>
        <w:autoSpaceDE/>
        <w:autoSpaceDN/>
        <w:adjustRightInd/>
        <w:spacing w:line="360" w:lineRule="auto"/>
        <w:rPr>
          <w:i/>
          <w:iCs/>
        </w:rPr>
      </w:pPr>
      <w:r>
        <w:tab/>
        <w:t>Zarząd jednogłośnie (w gł</w:t>
      </w:r>
      <w:r w:rsidR="0048699D">
        <w:t>o</w:t>
      </w:r>
      <w:r>
        <w:t xml:space="preserve">sowaniu brało udział 5 członków Zarządu) </w:t>
      </w:r>
      <w:r w:rsidR="0048699D">
        <w:t xml:space="preserve">podjął uchwałę </w:t>
      </w:r>
      <w:r w:rsidR="0048699D">
        <w:br/>
        <w:t xml:space="preserve">Nr 782/190/2021 w sprawie powołania komisji przetargowej i regulaminu jej działania. </w:t>
      </w:r>
      <w:r w:rsidR="0048699D">
        <w:rPr>
          <w:i/>
          <w:iCs/>
        </w:rPr>
        <w:t xml:space="preserve">Uchwała stanowi załącznik nr 2 do protokołu. </w:t>
      </w:r>
    </w:p>
    <w:p w14:paraId="18C2384B" w14:textId="77777777" w:rsidR="0048699D" w:rsidRPr="00D126D5" w:rsidRDefault="0048699D" w:rsidP="00D126D5">
      <w:pPr>
        <w:suppressAutoHyphens/>
        <w:autoSpaceDE/>
        <w:autoSpaceDN/>
        <w:adjustRightInd/>
        <w:spacing w:line="360" w:lineRule="auto"/>
      </w:pPr>
    </w:p>
    <w:p w14:paraId="41CBEBCC" w14:textId="7BD845B1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</w:p>
    <w:p w14:paraId="456C5E70" w14:textId="32F6A118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3A8EF10F" w14:textId="31792CB7" w:rsidR="00D126D5" w:rsidRDefault="0048699D" w:rsidP="0048699D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Zarząd jednogłośnie (w głosowaniu brało udział 5 członków Zarządu) podjął uchwałę </w:t>
      </w:r>
      <w:r>
        <w:br/>
        <w:t xml:space="preserve">Nr 783/191/2021 w sprawie zmiany budżetu Powiatu Garwolińskiego na rok 2021. </w:t>
      </w:r>
      <w:r>
        <w:rPr>
          <w:i/>
          <w:iCs/>
        </w:rPr>
        <w:t xml:space="preserve">Uchwała stanowi załącznik nr 3 do protokołu. </w:t>
      </w:r>
    </w:p>
    <w:p w14:paraId="5279958A" w14:textId="59962B6E" w:rsidR="00C61A58" w:rsidRPr="00C61A58" w:rsidRDefault="00C61A58" w:rsidP="00C61A58">
      <w:pPr>
        <w:suppressAutoHyphens/>
        <w:autoSpaceDE/>
        <w:autoSpaceDN/>
        <w:adjustRightInd/>
        <w:spacing w:line="360" w:lineRule="auto"/>
        <w:ind w:firstLine="708"/>
      </w:pPr>
      <w:r>
        <w:t xml:space="preserve">Zarząd z rezerwy ogólnej przeznaczył kwotę 2.000 zł na stypendia naukowe. </w:t>
      </w:r>
    </w:p>
    <w:p w14:paraId="3002E5D9" w14:textId="77777777" w:rsidR="0048699D" w:rsidRDefault="0048699D" w:rsidP="004869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EF2E574" w14:textId="0D56A04E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</w:p>
    <w:p w14:paraId="696FC2E8" w14:textId="4F507799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Podjęcie uchwał w sprawie przyznania stypendium Starosty Powiatu Garwolińskiego dla uczniów osiągających wybitne wyniki w nauce. </w:t>
      </w:r>
    </w:p>
    <w:p w14:paraId="4717F9F8" w14:textId="33242F6A" w:rsidR="00253325" w:rsidRPr="00C03A25" w:rsidRDefault="00253325" w:rsidP="00253325">
      <w:pPr>
        <w:pStyle w:val="Akapitzlist"/>
        <w:spacing w:line="360" w:lineRule="auto"/>
        <w:ind w:left="0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poinformowała zebranych, że wpłynęły wnioski od Dyrektorów szkół, dla których organem prowadzącym jest Powiat Garwoliński w sprawie przyznania stypendium Starosty Powiatu Garwolińskiego dla uczniów osiągających wybitne wyniki w nauce. Wszyscy uczniowie spełniają kryteria określone w uchwale Nr XIX/87/2004 Rady Powiatu Garwolińskiego </w:t>
      </w:r>
      <w:r>
        <w:rPr>
          <w:sz w:val="22"/>
          <w:szCs w:val="22"/>
        </w:rPr>
        <w:br/>
        <w:t>z dnia 27 kwietnia 2004 r. w sprawie ustanowienia stypendium Starosty Powiatu Garwolińskiego i zasad jego udzielania.</w:t>
      </w:r>
    </w:p>
    <w:p w14:paraId="7DDD7868" w14:textId="3A2E8B44" w:rsidR="00253325" w:rsidRDefault="00253325" w:rsidP="00253325">
      <w:pPr>
        <w:pStyle w:val="Akapitzlist"/>
        <w:spacing w:line="36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Wobec powyższego Zarząd jednogłośnie (w głosowaniu brało udział 5 członków Zarządu) podjął uchwały w sprawie przyznania stypendium Starosty Powiatu Garwolińskiego dla uczniów osiągających wybitne wyniki w nauce na okres od 01.09.2021 r. do 30.06.2022 r.:</w:t>
      </w:r>
    </w:p>
    <w:p w14:paraId="52B4A3F9" w14:textId="20B4668E" w:rsidR="00253325" w:rsidRPr="00253325" w:rsidRDefault="008407BA" w:rsidP="00253325">
      <w:pPr>
        <w:spacing w:line="360" w:lineRule="auto"/>
      </w:pPr>
      <w:r>
        <w:t>- uchwał</w:t>
      </w:r>
      <w:r w:rsidR="00253325">
        <w:t>ę</w:t>
      </w:r>
      <w:r>
        <w:t xml:space="preserve"> Nr </w:t>
      </w:r>
      <w:r w:rsidR="0048699D">
        <w:t>78</w:t>
      </w:r>
      <w:r w:rsidR="00C61A58">
        <w:t>4</w:t>
      </w:r>
      <w:r w:rsidR="0048699D">
        <w:t>/19</w:t>
      </w:r>
      <w:r w:rsidR="00C61A58">
        <w:t>2</w:t>
      </w:r>
      <w:r w:rsidR="0048699D">
        <w:t xml:space="preserve">/2021 </w:t>
      </w:r>
      <w:r w:rsidR="00253325" w:rsidRPr="00253325">
        <w:t xml:space="preserve">przyznającą stypendium uczniowi z Technikum w Zespole Szkół </w:t>
      </w:r>
      <w:r w:rsidR="00253325" w:rsidRPr="00253325">
        <w:br/>
        <w:t xml:space="preserve">nr 1 im. Bohaterów Westerplatte w Garwolinie, </w:t>
      </w:r>
      <w:r w:rsidR="00253325" w:rsidRPr="00253325">
        <w:rPr>
          <w:i/>
        </w:rPr>
        <w:t xml:space="preserve">uchwała stanowi załącznik nr </w:t>
      </w:r>
      <w:r w:rsidR="00253325">
        <w:rPr>
          <w:i/>
        </w:rPr>
        <w:t>4</w:t>
      </w:r>
      <w:r w:rsidR="00253325" w:rsidRPr="00253325">
        <w:rPr>
          <w:i/>
        </w:rPr>
        <w:t xml:space="preserve"> do protok</w:t>
      </w:r>
      <w:r w:rsidR="00253325">
        <w:rPr>
          <w:i/>
        </w:rPr>
        <w:t>o</w:t>
      </w:r>
      <w:r w:rsidR="00253325" w:rsidRPr="00253325">
        <w:rPr>
          <w:i/>
        </w:rPr>
        <w:t>łu,</w:t>
      </w:r>
    </w:p>
    <w:p w14:paraId="0C075490" w14:textId="54592E89" w:rsidR="00E500F8" w:rsidRPr="00253325" w:rsidRDefault="00E500F8" w:rsidP="00E500F8">
      <w:pPr>
        <w:spacing w:line="360" w:lineRule="auto"/>
      </w:pPr>
      <w:r>
        <w:t xml:space="preserve">- uchwałę Nr 785/193/2021 </w:t>
      </w:r>
      <w:r w:rsidRPr="00253325">
        <w:t>przyznającą stypendium ucz</w:t>
      </w:r>
      <w:r w:rsidR="00D77E33">
        <w:t>enn</w:t>
      </w:r>
      <w:r w:rsidRPr="00253325">
        <w:t>i</w:t>
      </w:r>
      <w:r w:rsidR="00D77E33">
        <w:t>cy</w:t>
      </w:r>
      <w:r w:rsidRPr="00253325">
        <w:t xml:space="preserve"> z </w:t>
      </w:r>
      <w:r w:rsidR="00D77E33">
        <w:t xml:space="preserve">Liceum Ogólnokształcącego </w:t>
      </w:r>
      <w:r w:rsidR="00D77E33">
        <w:br/>
        <w:t xml:space="preserve">w Zespole Szkół </w:t>
      </w:r>
      <w:r w:rsidRPr="00253325">
        <w:t xml:space="preserve">nr 1 im. Bohaterów Westerplatte w Garwolinie, </w:t>
      </w:r>
      <w:r w:rsidRPr="00253325">
        <w:rPr>
          <w:i/>
        </w:rPr>
        <w:t xml:space="preserve">uchwała stanowi załącznik nr </w:t>
      </w:r>
      <w:r>
        <w:rPr>
          <w:i/>
        </w:rPr>
        <w:t>5</w:t>
      </w:r>
      <w:r w:rsidRPr="00253325">
        <w:rPr>
          <w:i/>
        </w:rPr>
        <w:t xml:space="preserve"> </w:t>
      </w:r>
      <w:r w:rsidR="00D77E33">
        <w:rPr>
          <w:i/>
        </w:rPr>
        <w:br/>
      </w:r>
      <w:r w:rsidRPr="00253325">
        <w:rPr>
          <w:i/>
        </w:rPr>
        <w:t>do protok</w:t>
      </w:r>
      <w:r>
        <w:rPr>
          <w:i/>
        </w:rPr>
        <w:t>o</w:t>
      </w:r>
      <w:r w:rsidRPr="00253325">
        <w:rPr>
          <w:i/>
        </w:rPr>
        <w:t>łu,</w:t>
      </w:r>
    </w:p>
    <w:p w14:paraId="33B2136C" w14:textId="6BF8AA96" w:rsidR="00D77E33" w:rsidRDefault="00D77E33" w:rsidP="00D77E33">
      <w:pPr>
        <w:spacing w:line="360" w:lineRule="auto"/>
        <w:rPr>
          <w:i/>
        </w:rPr>
      </w:pPr>
      <w:r>
        <w:t xml:space="preserve">- uchwałę Nr 786/194/2021 </w:t>
      </w:r>
      <w:r w:rsidRPr="00253325">
        <w:t xml:space="preserve">przyznającą stypendium uczniowi z </w:t>
      </w:r>
      <w:r w:rsidR="00C0303B">
        <w:t xml:space="preserve">Technikum </w:t>
      </w:r>
      <w:r>
        <w:t xml:space="preserve">w Zespole Szkół </w:t>
      </w:r>
      <w:r w:rsidRPr="00253325">
        <w:t xml:space="preserve">nr </w:t>
      </w:r>
      <w:r w:rsidR="00C0303B">
        <w:t>2</w:t>
      </w:r>
      <w:r w:rsidRPr="00253325">
        <w:t xml:space="preserve"> </w:t>
      </w:r>
      <w:r w:rsidR="00C0303B">
        <w:br/>
      </w:r>
      <w:r w:rsidRPr="00253325">
        <w:t xml:space="preserve">im. </w:t>
      </w:r>
      <w:r w:rsidR="00C0303B">
        <w:t xml:space="preserve">Tadeusza Kościuszki </w:t>
      </w:r>
      <w:r w:rsidRPr="00253325">
        <w:t xml:space="preserve">w Garwolinie, </w:t>
      </w:r>
      <w:r w:rsidRPr="00253325">
        <w:rPr>
          <w:i/>
        </w:rPr>
        <w:t xml:space="preserve">uchwała stanowi załącznik nr </w:t>
      </w:r>
      <w:r w:rsidR="00D92B5F">
        <w:rPr>
          <w:i/>
        </w:rPr>
        <w:t>6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7BC8F03A" w14:textId="39978B2C" w:rsidR="00C0303B" w:rsidRDefault="00C0303B" w:rsidP="00C0303B">
      <w:pPr>
        <w:spacing w:line="360" w:lineRule="auto"/>
        <w:rPr>
          <w:i/>
        </w:rPr>
      </w:pPr>
      <w:r>
        <w:rPr>
          <w:iCs/>
        </w:rPr>
        <w:lastRenderedPageBreak/>
        <w:t xml:space="preserve">- </w:t>
      </w:r>
      <w:r>
        <w:t xml:space="preserve">uchwałę Nr 787/195/2021 </w:t>
      </w:r>
      <w:r w:rsidRPr="00253325">
        <w:t xml:space="preserve">przyznającą stypendium uczniowi z </w:t>
      </w:r>
      <w:r>
        <w:t xml:space="preserve">Technikum w Zespole Szkół </w:t>
      </w:r>
      <w:r w:rsidRPr="00253325">
        <w:t xml:space="preserve">nr </w:t>
      </w:r>
      <w:r>
        <w:t>2</w:t>
      </w:r>
      <w:r w:rsidRPr="00253325">
        <w:t xml:space="preserve"> </w:t>
      </w:r>
      <w:r>
        <w:br/>
      </w:r>
      <w:r w:rsidRPr="00253325">
        <w:t xml:space="preserve">im. </w:t>
      </w:r>
      <w:r>
        <w:t xml:space="preserve">Tadeusza Kościuszki </w:t>
      </w:r>
      <w:r w:rsidRPr="00253325">
        <w:t xml:space="preserve">w Garwolinie, </w:t>
      </w:r>
      <w:r w:rsidRPr="00253325">
        <w:rPr>
          <w:i/>
        </w:rPr>
        <w:t xml:space="preserve">uchwała stanowi załącznik nr </w:t>
      </w:r>
      <w:r>
        <w:rPr>
          <w:i/>
        </w:rPr>
        <w:t>7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30323FB8" w14:textId="2C2E1ACA" w:rsidR="00C0303B" w:rsidRDefault="00C0303B" w:rsidP="00C0303B">
      <w:pPr>
        <w:spacing w:line="360" w:lineRule="auto"/>
        <w:rPr>
          <w:i/>
        </w:rPr>
      </w:pPr>
      <w:r>
        <w:rPr>
          <w:iCs/>
        </w:rPr>
        <w:t xml:space="preserve">- </w:t>
      </w:r>
      <w:r>
        <w:t xml:space="preserve">uchwałę Nr 788/196/2021 </w:t>
      </w:r>
      <w:r w:rsidRPr="00253325">
        <w:t>przyznającą stypendium ucz</w:t>
      </w:r>
      <w:r>
        <w:t>enn</w:t>
      </w:r>
      <w:r w:rsidRPr="00253325">
        <w:t>i</w:t>
      </w:r>
      <w:r>
        <w:t>cy</w:t>
      </w:r>
      <w:r w:rsidRPr="00253325">
        <w:t xml:space="preserve"> z </w:t>
      </w:r>
      <w:r>
        <w:t xml:space="preserve">I Liceum Ogólnokształcącego </w:t>
      </w:r>
      <w:r>
        <w:br/>
        <w:t>im. Marszałka Józefa Piłsudskiego w Garwolinie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8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30DF1786" w14:textId="20A0F8CB" w:rsidR="00C0303B" w:rsidRDefault="00C0303B" w:rsidP="00C0303B">
      <w:pPr>
        <w:spacing w:line="360" w:lineRule="auto"/>
        <w:rPr>
          <w:i/>
        </w:rPr>
      </w:pPr>
      <w:r>
        <w:rPr>
          <w:iCs/>
        </w:rPr>
        <w:t xml:space="preserve">- </w:t>
      </w:r>
      <w:r>
        <w:t xml:space="preserve">uchwałę Nr 789/197/2021 </w:t>
      </w:r>
      <w:r w:rsidRPr="00253325">
        <w:t xml:space="preserve">przyznającą stypendium uczniowi z </w:t>
      </w:r>
      <w:r>
        <w:t xml:space="preserve">I Liceum Ogólnokształcącego </w:t>
      </w:r>
      <w:r>
        <w:br/>
        <w:t>im. Marszałka Józefa Piłsudskiego w Garwolinie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9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1CF06E18" w14:textId="692D17B6" w:rsidR="00C0303B" w:rsidRDefault="00C0303B" w:rsidP="00C0303B">
      <w:pPr>
        <w:spacing w:line="360" w:lineRule="auto"/>
        <w:rPr>
          <w:i/>
        </w:rPr>
      </w:pPr>
      <w:r>
        <w:rPr>
          <w:iCs/>
        </w:rPr>
        <w:t xml:space="preserve">- </w:t>
      </w:r>
      <w:r>
        <w:t xml:space="preserve">uchwałę Nr 790/198/2021 </w:t>
      </w:r>
      <w:r w:rsidRPr="00253325">
        <w:t>przyznającą stypendium ucz</w:t>
      </w:r>
      <w:r>
        <w:t>e</w:t>
      </w:r>
      <w:r w:rsidRPr="00253325">
        <w:t>n</w:t>
      </w:r>
      <w:r>
        <w:t>n</w:t>
      </w:r>
      <w:r w:rsidRPr="00253325">
        <w:t>i</w:t>
      </w:r>
      <w:r>
        <w:t>cy</w:t>
      </w:r>
      <w:r w:rsidRPr="00253325">
        <w:t xml:space="preserve"> z </w:t>
      </w:r>
      <w:r>
        <w:t xml:space="preserve">Technikum w Zespole Szkół </w:t>
      </w:r>
      <w:r>
        <w:br/>
        <w:t>im. Stanisława Staszica w Miętnem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10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07953E01" w14:textId="46E4F3D7" w:rsidR="00C0303B" w:rsidRDefault="00C0303B" w:rsidP="00C0303B">
      <w:pPr>
        <w:spacing w:line="360" w:lineRule="auto"/>
        <w:rPr>
          <w:i/>
        </w:rPr>
      </w:pPr>
      <w:r>
        <w:rPr>
          <w:iCs/>
        </w:rPr>
        <w:t xml:space="preserve">- </w:t>
      </w:r>
      <w:r>
        <w:t xml:space="preserve">uchwałę Nr 791/199/2021 </w:t>
      </w:r>
      <w:r w:rsidRPr="00253325">
        <w:t xml:space="preserve">przyznającą stypendium uczniowi z </w:t>
      </w:r>
      <w:r>
        <w:t xml:space="preserve">Technikum w Zespole Szkół </w:t>
      </w:r>
      <w:r>
        <w:br/>
        <w:t>im. Stanisława Staszica w Miętnem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11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5F930CF3" w14:textId="35AEAA82" w:rsidR="00C0303B" w:rsidRDefault="00C0303B" w:rsidP="00C0303B">
      <w:pPr>
        <w:spacing w:line="360" w:lineRule="auto"/>
        <w:rPr>
          <w:i/>
        </w:rPr>
      </w:pPr>
      <w:r>
        <w:rPr>
          <w:iCs/>
        </w:rPr>
        <w:t xml:space="preserve">- </w:t>
      </w:r>
      <w:r>
        <w:t xml:space="preserve">uchwałę Nr 792/200/2021 </w:t>
      </w:r>
      <w:r w:rsidRPr="00253325">
        <w:t>przyznającą stypendium ucz</w:t>
      </w:r>
      <w:r>
        <w:t>e</w:t>
      </w:r>
      <w:r w:rsidRPr="00253325">
        <w:t>n</w:t>
      </w:r>
      <w:r>
        <w:t>n</w:t>
      </w:r>
      <w:r w:rsidRPr="00253325">
        <w:t>i</w:t>
      </w:r>
      <w:r>
        <w:t>cy</w:t>
      </w:r>
      <w:r w:rsidRPr="00253325">
        <w:t xml:space="preserve"> z </w:t>
      </w:r>
      <w:r>
        <w:t xml:space="preserve">Liceum Ogólnokształcącego </w:t>
      </w:r>
      <w:r>
        <w:br/>
        <w:t>w Zespole Szkół Ponadpodstawowych im. Tadeusza Kościuszki w Sobolewie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12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6E99FE51" w14:textId="7D12FA46" w:rsidR="00C0303B" w:rsidRDefault="00C0303B" w:rsidP="00C0303B">
      <w:pPr>
        <w:spacing w:line="360" w:lineRule="auto"/>
        <w:rPr>
          <w:i/>
        </w:rPr>
      </w:pPr>
      <w:r>
        <w:rPr>
          <w:i/>
        </w:rPr>
        <w:t xml:space="preserve">- </w:t>
      </w:r>
      <w:r>
        <w:t xml:space="preserve">uchwałę Nr 793/201/2021 </w:t>
      </w:r>
      <w:r w:rsidRPr="00253325">
        <w:t>przyznającą stypendium ucz</w:t>
      </w:r>
      <w:r>
        <w:t>e</w:t>
      </w:r>
      <w:r w:rsidRPr="00253325">
        <w:t>n</w:t>
      </w:r>
      <w:r>
        <w:t>n</w:t>
      </w:r>
      <w:r w:rsidRPr="00253325">
        <w:t>i</w:t>
      </w:r>
      <w:r>
        <w:t>cy</w:t>
      </w:r>
      <w:r w:rsidRPr="00253325">
        <w:t xml:space="preserve"> z </w:t>
      </w:r>
      <w:r>
        <w:t xml:space="preserve">Liceum Ogólnokształcącego </w:t>
      </w:r>
      <w:r>
        <w:br/>
        <w:t>im. Joachima Lelewela w Żelechowie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13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łu,</w:t>
      </w:r>
    </w:p>
    <w:p w14:paraId="3556D0D6" w14:textId="6A7835DC" w:rsidR="00253325" w:rsidRPr="00C0303B" w:rsidRDefault="00C0303B" w:rsidP="00C0303B">
      <w:pPr>
        <w:spacing w:line="360" w:lineRule="auto"/>
        <w:rPr>
          <w:i/>
        </w:rPr>
      </w:pPr>
      <w:r>
        <w:rPr>
          <w:i/>
        </w:rPr>
        <w:t xml:space="preserve">- </w:t>
      </w:r>
      <w:r>
        <w:t xml:space="preserve">uchwałę Nr 794/202/2021 </w:t>
      </w:r>
      <w:r w:rsidRPr="00253325">
        <w:t>przyznającą stypendium ucz</w:t>
      </w:r>
      <w:r>
        <w:t>e</w:t>
      </w:r>
      <w:r w:rsidRPr="00253325">
        <w:t>n</w:t>
      </w:r>
      <w:r>
        <w:t>n</w:t>
      </w:r>
      <w:r w:rsidRPr="00253325">
        <w:t>i</w:t>
      </w:r>
      <w:r>
        <w:t>cy</w:t>
      </w:r>
      <w:r w:rsidRPr="00253325">
        <w:t xml:space="preserve"> z </w:t>
      </w:r>
      <w:r>
        <w:t xml:space="preserve">Technikum w Zespole Szkół Ponadpodstawowych im. Ignacego </w:t>
      </w:r>
      <w:proofErr w:type="spellStart"/>
      <w:r>
        <w:t>Wyssogoty</w:t>
      </w:r>
      <w:proofErr w:type="spellEnd"/>
      <w:r>
        <w:t xml:space="preserve"> Zakrzewskiego w Żelechowie</w:t>
      </w:r>
      <w:r w:rsidRPr="00253325">
        <w:t xml:space="preserve">, </w:t>
      </w:r>
      <w:r w:rsidRPr="00253325">
        <w:rPr>
          <w:i/>
        </w:rPr>
        <w:t xml:space="preserve">uchwała stanowi załącznik nr </w:t>
      </w:r>
      <w:r>
        <w:rPr>
          <w:i/>
        </w:rPr>
        <w:t>14</w:t>
      </w:r>
      <w:r w:rsidRPr="00253325">
        <w:rPr>
          <w:i/>
        </w:rPr>
        <w:t xml:space="preserve"> do protok</w:t>
      </w:r>
      <w:r>
        <w:rPr>
          <w:i/>
        </w:rPr>
        <w:t>o</w:t>
      </w:r>
      <w:r w:rsidRPr="00253325">
        <w:rPr>
          <w:i/>
        </w:rPr>
        <w:t>łu</w:t>
      </w:r>
      <w:r>
        <w:rPr>
          <w:i/>
        </w:rPr>
        <w:t>.</w:t>
      </w:r>
    </w:p>
    <w:p w14:paraId="7649F71C" w14:textId="77777777" w:rsidR="008006A3" w:rsidRDefault="008006A3" w:rsidP="008407BA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FAF7A5D" w14:textId="32A28E75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7F951E69" w14:textId="213FF2E0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Przyznanie nagród z okazji Dnia Edukacji Narodowej. </w:t>
      </w:r>
    </w:p>
    <w:p w14:paraId="7C4B0FC2" w14:textId="77777777" w:rsidR="00253325" w:rsidRPr="00A859AA" w:rsidRDefault="00253325" w:rsidP="00253325">
      <w:pPr>
        <w:spacing w:line="360" w:lineRule="auto"/>
        <w:ind w:firstLine="708"/>
      </w:pPr>
      <w:r w:rsidRPr="00A859AA">
        <w:t>Zarząd przyznał nagrody z okazji Dnia Edukacji Narodowej.</w:t>
      </w:r>
      <w:r>
        <w:t xml:space="preserve"> </w:t>
      </w:r>
    </w:p>
    <w:p w14:paraId="5636F684" w14:textId="159C0C9C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71A6FD90" w14:textId="5CEAAC9A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16BCA413" w14:textId="52E190AE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uchwalenia Program współpracy Powiatu Garwolińskiego z organizacjami pozarządowymi oraz podmiotami, o których mowa </w:t>
      </w:r>
      <w:r w:rsidR="005E4962">
        <w:rPr>
          <w:rFonts w:ascii="Arial" w:hAnsi="Arial" w:cs="Arial"/>
          <w:b/>
          <w:bCs/>
          <w:sz w:val="18"/>
          <w:szCs w:val="18"/>
        </w:rPr>
        <w:br/>
      </w:r>
      <w:r w:rsidRPr="00D126D5">
        <w:rPr>
          <w:rFonts w:ascii="Arial" w:hAnsi="Arial" w:cs="Arial"/>
          <w:b/>
          <w:bCs/>
          <w:sz w:val="18"/>
          <w:szCs w:val="18"/>
        </w:rPr>
        <w:t xml:space="preserve">w art. 3 ust. 3 ustawy z dnia 24 kwietnia 2003 roku o działalności pożytku publicznego i o wolontariacie na rok 2022. </w:t>
      </w:r>
    </w:p>
    <w:p w14:paraId="205B9B00" w14:textId="06F7BF9E" w:rsidR="00D126D5" w:rsidRPr="005E4962" w:rsidRDefault="005E4962" w:rsidP="005E4962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Zarząd przygotował projekt uchwały Rady Powiatu Garwolińskiego w sprawie </w:t>
      </w:r>
      <w:r w:rsidRPr="005E4962">
        <w:t xml:space="preserve">uchwalenia Program współpracy Powiatu Garwolińskiego z organizacjami pozarządowymi oraz podmiotami, </w:t>
      </w:r>
      <w:r>
        <w:br/>
      </w:r>
      <w:r w:rsidRPr="005E4962">
        <w:t>o których mowa w art. 3 ust. 3 ustawy z dnia 24 kwietnia 2003 roku o działalności pożytku publicznego i o wolontariacie na rok 2022</w:t>
      </w:r>
      <w:r>
        <w:t xml:space="preserve"> i </w:t>
      </w:r>
      <w:r w:rsidR="00191E26">
        <w:t xml:space="preserve">skierował </w:t>
      </w:r>
      <w:r>
        <w:t xml:space="preserve">do Komisji Budżetowo-Finansowej Rady Powiatu Garwolińskiego, Komisji Spraw Społecznych, Bezpieczeństwa i Porządku Publicznego Rady Powiatu Garwolińskiego i Komisji Edukacji, Kultury i Sportu Rady Powiatu Garwolińskiego celem zaopiniowania oraz przekazał na Sesję Rady Powiatu Garwolińskiego. </w:t>
      </w:r>
      <w:r>
        <w:rPr>
          <w:i/>
          <w:iCs/>
        </w:rPr>
        <w:t xml:space="preserve">Projekt uchwały Rady Powiatu Garwolińskiego stanowi załącznik nr 15 do protokołu. </w:t>
      </w:r>
    </w:p>
    <w:p w14:paraId="60A8D3F6" w14:textId="77777777" w:rsidR="005E4962" w:rsidRPr="005E4962" w:rsidRDefault="005E4962" w:rsidP="00D126D5">
      <w:pPr>
        <w:suppressAutoHyphens/>
        <w:autoSpaceDE/>
        <w:autoSpaceDN/>
        <w:adjustRightInd/>
        <w:spacing w:line="360" w:lineRule="auto"/>
      </w:pPr>
    </w:p>
    <w:p w14:paraId="093AEDD4" w14:textId="28658B28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5DEF1F2D" w14:textId="5A9836BD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Zapoznanie z projektem odpowiedzi na pismo GDDKiA Oddział Garwolin w sprawie utrzymania nowo wybudowanych dróg przy drodze krajowej S17, które miały by się stać drogami powiatowymi. </w:t>
      </w:r>
    </w:p>
    <w:p w14:paraId="79D022BA" w14:textId="0BF167A2" w:rsidR="005E4962" w:rsidRPr="005E4962" w:rsidRDefault="00FC48D4" w:rsidP="005E4962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lastRenderedPageBreak/>
        <w:t xml:space="preserve">Pan Marek </w:t>
      </w:r>
      <w:proofErr w:type="spellStart"/>
      <w:r>
        <w:t>Jonczak</w:t>
      </w:r>
      <w:proofErr w:type="spellEnd"/>
      <w:r>
        <w:t xml:space="preserve"> Dyrektor PZD w Garwolinie poinformował, że w dniu dzisiejszym GDDKiA Oddział w Warszawie Rejon w Garwolinie przesłał</w:t>
      </w:r>
      <w:r w:rsidR="008250B2">
        <w:t>a</w:t>
      </w:r>
      <w:r>
        <w:t xml:space="preserve"> pismo dotyczące podziału kompetencji dróg o znaczeniu miejscowym, załączając skorygowane tabele z podziałem kompetencji. Wobec powyższego przygotowany </w:t>
      </w:r>
      <w:r w:rsidR="005E4962" w:rsidRPr="005E4962">
        <w:t xml:space="preserve">projekt odpowiedzi na pismo GDDKiA Oddział Garwolin </w:t>
      </w:r>
      <w:r>
        <w:t xml:space="preserve">jest niezasadny. </w:t>
      </w:r>
      <w:r w:rsidR="007D245B">
        <w:rPr>
          <w:i/>
          <w:iCs/>
        </w:rPr>
        <w:t xml:space="preserve">Dokumenty w tej sprawie </w:t>
      </w:r>
      <w:r w:rsidR="005E4962">
        <w:rPr>
          <w:i/>
          <w:iCs/>
        </w:rPr>
        <w:t>stanowi</w:t>
      </w:r>
      <w:r w:rsidR="007D245B">
        <w:rPr>
          <w:i/>
          <w:iCs/>
        </w:rPr>
        <w:t>ą</w:t>
      </w:r>
      <w:r w:rsidR="005E4962">
        <w:rPr>
          <w:i/>
          <w:iCs/>
        </w:rPr>
        <w:t xml:space="preserve"> załącznik nr </w:t>
      </w:r>
      <w:r w:rsidR="000E1D56">
        <w:rPr>
          <w:i/>
          <w:iCs/>
        </w:rPr>
        <w:t xml:space="preserve">16 </w:t>
      </w:r>
      <w:r w:rsidR="005E4962">
        <w:rPr>
          <w:i/>
          <w:iCs/>
        </w:rPr>
        <w:t xml:space="preserve">do protokołu. </w:t>
      </w:r>
    </w:p>
    <w:p w14:paraId="1C78D182" w14:textId="40D12F22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5BFB001" w14:textId="058F48F2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398BFCFB" w14:textId="1194C1CD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Wypracowanie stanowiska Zarządu Powiatu w sprawie petycji dotyczącej rozwiązania problemu </w:t>
      </w:r>
      <w:r w:rsidRPr="00D126D5">
        <w:rPr>
          <w:rFonts w:ascii="Arial" w:hAnsi="Arial" w:cs="Arial"/>
          <w:b/>
          <w:bCs/>
          <w:sz w:val="18"/>
          <w:szCs w:val="18"/>
        </w:rPr>
        <w:br/>
        <w:t xml:space="preserve">z odprowadzeniem wód opadowych dla obszaru przyległego do pasa drogowego drogi powiatowej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126D5">
        <w:rPr>
          <w:rFonts w:ascii="Arial" w:hAnsi="Arial" w:cs="Arial"/>
          <w:b/>
          <w:bCs/>
          <w:sz w:val="18"/>
          <w:szCs w:val="18"/>
        </w:rPr>
        <w:t xml:space="preserve">nr 1333W Borowie – Wola Miastkowska – Miastków Kościelny (działka nr 432 w m. Filipówka i działka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126D5">
        <w:rPr>
          <w:rFonts w:ascii="Arial" w:hAnsi="Arial" w:cs="Arial"/>
          <w:b/>
          <w:bCs/>
          <w:sz w:val="18"/>
          <w:szCs w:val="18"/>
        </w:rPr>
        <w:t xml:space="preserve">nr 119 w m. Brzuskowola gm. Borowie). </w:t>
      </w:r>
    </w:p>
    <w:p w14:paraId="6F356640" w14:textId="6CF8354E" w:rsidR="00DB2086" w:rsidRPr="00DB2086" w:rsidRDefault="00DB2086" w:rsidP="00DB2086">
      <w:pPr>
        <w:suppressAutoHyphens/>
        <w:autoSpaceDE/>
        <w:autoSpaceDN/>
        <w:adjustRightInd/>
        <w:spacing w:line="360" w:lineRule="auto"/>
        <w:ind w:firstLine="708"/>
      </w:pPr>
      <w:r>
        <w:t xml:space="preserve">Członkowie Zarządu zapoznali się z </w:t>
      </w:r>
      <w:r w:rsidRPr="00DB2086">
        <w:t>petycj</w:t>
      </w:r>
      <w:r>
        <w:t>ą</w:t>
      </w:r>
      <w:r w:rsidRPr="00DB2086">
        <w:t xml:space="preserve"> dotycząc</w:t>
      </w:r>
      <w:r>
        <w:t>ą</w:t>
      </w:r>
      <w:r w:rsidRPr="00DB2086">
        <w:t xml:space="preserve"> rozwiązania problemu </w:t>
      </w:r>
      <w:r>
        <w:br/>
      </w:r>
      <w:r w:rsidRPr="00DB2086">
        <w:t xml:space="preserve">z odprowadzeniem wód opadowych dla obszaru przyległego do pasa drogowego drogi powiatowej </w:t>
      </w:r>
      <w:r w:rsidR="00DE08E2">
        <w:br/>
      </w:r>
      <w:r w:rsidRPr="00DB2086">
        <w:t xml:space="preserve">nr 1333W Borowie – Wola Miastkowska – Miastków Kościelny (działka nr 432 w m. Filipówka </w:t>
      </w:r>
      <w:r w:rsidR="00DE08E2">
        <w:br/>
      </w:r>
      <w:r w:rsidRPr="00DB2086">
        <w:t xml:space="preserve">i działka nr 119 w m. Brzuskowola gm. Borowie). </w:t>
      </w:r>
    </w:p>
    <w:p w14:paraId="3A36BFF5" w14:textId="4A2E8FC5" w:rsidR="00DB2086" w:rsidRPr="00C55606" w:rsidRDefault="00DB2086" w:rsidP="00DB2086">
      <w:pPr>
        <w:spacing w:line="360" w:lineRule="auto"/>
        <w:ind w:firstLine="709"/>
      </w:pPr>
      <w:r w:rsidRPr="00C55606">
        <w:t xml:space="preserve">Zarząd przedstawi </w:t>
      </w:r>
      <w:r>
        <w:t xml:space="preserve">Przewodniczącemu Rady Powiatu Garwolińskiego </w:t>
      </w:r>
      <w:r w:rsidRPr="00C55606">
        <w:t xml:space="preserve">wyjaśnienia Powiatowego Zarządu Dróg w Garwolinie jako własne stanowisko. </w:t>
      </w:r>
    </w:p>
    <w:p w14:paraId="12DB9743" w14:textId="0D46AB40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1AD9712" w14:textId="57A4FD0B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4A74F7C8" w14:textId="7BFA24BE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Zapoznanie z pismem Dyrektora PZD w Garwolinie w sprawie rozważenia zmiany zakresu rzeczowego i nazwy zadań drogowych. </w:t>
      </w:r>
    </w:p>
    <w:p w14:paraId="2E5BC589" w14:textId="4EA5DB15" w:rsidR="00C57F6C" w:rsidRPr="00C57F6C" w:rsidRDefault="00C57F6C" w:rsidP="00C57F6C">
      <w:pPr>
        <w:suppressAutoHyphens/>
        <w:autoSpaceDE/>
        <w:autoSpaceDN/>
        <w:adjustRightInd/>
        <w:spacing w:line="360" w:lineRule="auto"/>
        <w:ind w:firstLine="708"/>
      </w:pPr>
      <w:r>
        <w:t xml:space="preserve">Pan Mirosław Walicki Starosta Powiatu zapoznał zebranych z pismem </w:t>
      </w:r>
      <w:r w:rsidR="00FC48D4">
        <w:t>D</w:t>
      </w:r>
      <w:r>
        <w:t xml:space="preserve">yrektora PZD </w:t>
      </w:r>
      <w:r>
        <w:br/>
        <w:t xml:space="preserve">w Garwolinie </w:t>
      </w:r>
      <w:r w:rsidRPr="00C57F6C">
        <w:t xml:space="preserve">w sprawie rozważenia zmiany zakresu rzeczowego i nazwy zadań drogowych. </w:t>
      </w:r>
    </w:p>
    <w:p w14:paraId="46608848" w14:textId="73989D0C" w:rsidR="00D126D5" w:rsidRDefault="00C57F6C" w:rsidP="00D126D5">
      <w:pPr>
        <w:suppressAutoHyphens/>
        <w:autoSpaceDE/>
        <w:autoSpaceDN/>
        <w:adjustRightInd/>
        <w:spacing w:line="360" w:lineRule="auto"/>
      </w:pPr>
      <w:r>
        <w:tab/>
        <w:t xml:space="preserve">Powyższe zmiany zostaną uwzględnione w przygotowywanych uchwałach Rady Powiatu Garwolińskiego na najbliższą Sesję Rady Powiatu. </w:t>
      </w:r>
    </w:p>
    <w:p w14:paraId="348E342E" w14:textId="6C4D643A" w:rsidR="00C57F6C" w:rsidRPr="00C57F6C" w:rsidRDefault="00C57F6C" w:rsidP="00D126D5">
      <w:pPr>
        <w:suppressAutoHyphens/>
        <w:autoSpaceDE/>
        <w:autoSpaceDN/>
        <w:adjustRightInd/>
        <w:spacing w:line="360" w:lineRule="auto"/>
      </w:pPr>
    </w:p>
    <w:p w14:paraId="57CD0A3E" w14:textId="454480AB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9</w:t>
      </w:r>
    </w:p>
    <w:p w14:paraId="0452A241" w14:textId="70090B45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wieloletniej prognozy finansowej Powiatu Garwolińskiego na lata 2021-2034. </w:t>
      </w:r>
    </w:p>
    <w:p w14:paraId="6D9AEDF3" w14:textId="3F5938F1" w:rsidR="00DE08E2" w:rsidRPr="00DE08E2" w:rsidRDefault="00DE08E2" w:rsidP="00DE08E2">
      <w:pPr>
        <w:spacing w:line="360" w:lineRule="auto"/>
        <w:ind w:firstLine="708"/>
        <w:rPr>
          <w:i/>
          <w:iCs/>
        </w:rPr>
      </w:pPr>
      <w:r w:rsidRPr="00DE08E2">
        <w:rPr>
          <w:bCs/>
          <w:color w:val="000000"/>
        </w:rPr>
        <w:t xml:space="preserve">Zarząd </w:t>
      </w:r>
      <w:r w:rsidRPr="00DE08E2">
        <w:t xml:space="preserve">przygotował projekt uchwały Rady Powiatu Garwolińskiego w sprawie </w:t>
      </w:r>
      <w:r w:rsidRPr="00DE08E2">
        <w:rPr>
          <w:bCs/>
          <w:color w:val="000000"/>
        </w:rPr>
        <w:t xml:space="preserve">zmiany wieloletniej prognozy finansowej Powiatu Garwolińskiego na lata 2021-2034 i skierował do Komisji Budżetowo-Finansowej Rady Powiatu Garwolińskiego celem zaopiniowania oraz przekazał na Sesję Rady Powiatu Garwolińskiego. </w:t>
      </w:r>
      <w:r>
        <w:rPr>
          <w:bCs/>
          <w:i/>
          <w:iCs/>
          <w:color w:val="000000"/>
        </w:rPr>
        <w:t xml:space="preserve">Projekt uchwały Rady Powiatu Garwolińskiego stanowi załącznik nr </w:t>
      </w:r>
      <w:r w:rsidR="00FC48D4">
        <w:rPr>
          <w:bCs/>
          <w:i/>
          <w:iCs/>
          <w:color w:val="000000"/>
        </w:rPr>
        <w:t>17</w:t>
      </w:r>
      <w:r>
        <w:rPr>
          <w:bCs/>
          <w:i/>
          <w:iCs/>
          <w:color w:val="000000"/>
        </w:rPr>
        <w:br/>
        <w:t xml:space="preserve">do protokołu. </w:t>
      </w:r>
    </w:p>
    <w:p w14:paraId="26023D2B" w14:textId="3EF17210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DA0DF05" w14:textId="4F98AB6A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13598B">
        <w:rPr>
          <w:bCs/>
        </w:rPr>
        <w:t xml:space="preserve"> </w:t>
      </w:r>
    </w:p>
    <w:p w14:paraId="71274EFC" w14:textId="05D7113F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budżetu Powiatu Garwolińskiego na rok 2021. </w:t>
      </w:r>
    </w:p>
    <w:p w14:paraId="4993A769" w14:textId="5C341B98" w:rsidR="00DE08E2" w:rsidRPr="00DE08E2" w:rsidRDefault="00DE08E2" w:rsidP="00DE08E2">
      <w:pPr>
        <w:spacing w:line="360" w:lineRule="auto"/>
        <w:ind w:firstLine="708"/>
        <w:rPr>
          <w:i/>
          <w:iCs/>
        </w:rPr>
      </w:pPr>
      <w:r w:rsidRPr="00DE08E2">
        <w:rPr>
          <w:bCs/>
          <w:color w:val="000000"/>
        </w:rPr>
        <w:t>Zarząd p</w:t>
      </w:r>
      <w:r w:rsidRPr="00DE08E2">
        <w:t xml:space="preserve">rzygotował projekt uchwały Rady Powiatu Garwolińskiego w sprawie zmiany budżetu Powiatu Garwolińskiego na rok 2021 </w:t>
      </w:r>
      <w:r w:rsidRPr="00DE08E2">
        <w:rPr>
          <w:bCs/>
          <w:color w:val="000000"/>
        </w:rPr>
        <w:t xml:space="preserve">i skierował do Komisji Budżetowo-Finansowej Rady Powiatu </w:t>
      </w:r>
      <w:r w:rsidRPr="00DE08E2">
        <w:rPr>
          <w:bCs/>
          <w:color w:val="000000"/>
        </w:rPr>
        <w:lastRenderedPageBreak/>
        <w:t xml:space="preserve">Garwolińskiego celem zaopiniowania oraz przekazał na Sesję Rady Powiatu Garwolińskiego. </w:t>
      </w:r>
      <w:r>
        <w:rPr>
          <w:bCs/>
          <w:i/>
          <w:iCs/>
          <w:color w:val="000000"/>
        </w:rPr>
        <w:t xml:space="preserve">Projekt uchwały Rady Powiatu Garwolińskiego stanowi załącznik nr </w:t>
      </w:r>
      <w:r w:rsidR="00FC48D4">
        <w:rPr>
          <w:bCs/>
          <w:i/>
          <w:iCs/>
          <w:color w:val="000000"/>
        </w:rPr>
        <w:t xml:space="preserve">18 </w:t>
      </w:r>
      <w:r>
        <w:rPr>
          <w:bCs/>
          <w:i/>
          <w:iCs/>
          <w:color w:val="000000"/>
        </w:rPr>
        <w:t xml:space="preserve">do protokołu. </w:t>
      </w:r>
    </w:p>
    <w:p w14:paraId="26BD42D4" w14:textId="45B9878C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B42B314" w14:textId="78DCF12F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13598B">
        <w:rPr>
          <w:bCs/>
        </w:rPr>
        <w:t xml:space="preserve"> </w:t>
      </w:r>
    </w:p>
    <w:p w14:paraId="0C0DFC4E" w14:textId="3E92A017" w:rsid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Przygotowanie wniosku do Przewodniczącego Rady Powiatu Garwolińskiego o zwołanie Sesji Rady Powiatu. </w:t>
      </w:r>
    </w:p>
    <w:p w14:paraId="160BF7F4" w14:textId="77777777" w:rsidR="0046661C" w:rsidRPr="009E0DE3" w:rsidRDefault="0046661C" w:rsidP="0046661C">
      <w:pPr>
        <w:spacing w:line="360" w:lineRule="auto"/>
        <w:ind w:firstLine="708"/>
      </w:pPr>
      <w:r w:rsidRPr="009E0DE3">
        <w:t xml:space="preserve">Zarząd przygotował wniosek </w:t>
      </w:r>
      <w:r w:rsidRPr="009E0DE3">
        <w:rPr>
          <w:bCs/>
        </w:rPr>
        <w:t xml:space="preserve">do Przewodniczącego Rady Powiatu Garwolińskiego o zwołanie Sesji Rady Powiatu. </w:t>
      </w:r>
    </w:p>
    <w:p w14:paraId="1A146C1F" w14:textId="1C84ABF8" w:rsidR="00D126D5" w:rsidRDefault="00D126D5" w:rsidP="00D126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F041860" w14:textId="6B27EA26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0F94FF66" w14:textId="754E9462" w:rsidR="00D126D5" w:rsidRP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Przyjęcie protokołów z poprzednich posiedzeń Zarządu Powiatu. </w:t>
      </w:r>
    </w:p>
    <w:p w14:paraId="5F1CB35D" w14:textId="63CF9FD7" w:rsidR="0046661C" w:rsidRPr="0096745D" w:rsidRDefault="0046661C" w:rsidP="0046661C">
      <w:pPr>
        <w:spacing w:line="360" w:lineRule="auto"/>
        <w:ind w:firstLine="708"/>
        <w:rPr>
          <w:bCs/>
        </w:rPr>
      </w:pPr>
      <w:r w:rsidRPr="0096745D">
        <w:rPr>
          <w:bCs/>
        </w:rPr>
        <w:t>Protokół Nr 1</w:t>
      </w:r>
      <w:r>
        <w:rPr>
          <w:bCs/>
        </w:rPr>
        <w:t>6</w:t>
      </w:r>
      <w:r w:rsidR="0010532D">
        <w:rPr>
          <w:bCs/>
        </w:rPr>
        <w:t>6</w:t>
      </w:r>
      <w:r w:rsidRPr="0096745D">
        <w:rPr>
          <w:bCs/>
        </w:rPr>
        <w:t xml:space="preserve">/2021 z posiedzenia Zarządu Powiatu, które odbyło się w dniu </w:t>
      </w:r>
      <w:r>
        <w:rPr>
          <w:bCs/>
        </w:rPr>
        <w:br/>
      </w:r>
      <w:r w:rsidR="0010532D">
        <w:rPr>
          <w:bCs/>
        </w:rPr>
        <w:t>10</w:t>
      </w:r>
      <w:r w:rsidRPr="0096745D">
        <w:rPr>
          <w:bCs/>
        </w:rPr>
        <w:t xml:space="preserve"> </w:t>
      </w:r>
      <w:r w:rsidR="0010532D">
        <w:rPr>
          <w:bCs/>
        </w:rPr>
        <w:t xml:space="preserve">sierpnia </w:t>
      </w:r>
      <w:r w:rsidRPr="0096745D">
        <w:rPr>
          <w:bCs/>
        </w:rPr>
        <w:t>2021 r.</w:t>
      </w:r>
      <w:r w:rsidR="0010532D">
        <w:rPr>
          <w:bCs/>
        </w:rPr>
        <w:t xml:space="preserve">, </w:t>
      </w:r>
      <w:r w:rsidRPr="0096745D">
        <w:rPr>
          <w:bCs/>
        </w:rPr>
        <w:t>protokół Nr 1</w:t>
      </w:r>
      <w:r>
        <w:rPr>
          <w:bCs/>
        </w:rPr>
        <w:t>7</w:t>
      </w:r>
      <w:r w:rsidR="0010532D">
        <w:rPr>
          <w:bCs/>
        </w:rPr>
        <w:t>0</w:t>
      </w:r>
      <w:r w:rsidRPr="0096745D">
        <w:rPr>
          <w:bCs/>
        </w:rPr>
        <w:t xml:space="preserve">/2021 z posiedzenia Zarządu Powiatu, które odbyło się w dniu </w:t>
      </w:r>
      <w:r>
        <w:rPr>
          <w:bCs/>
        </w:rPr>
        <w:br/>
        <w:t>1</w:t>
      </w:r>
      <w:r w:rsidR="0010532D">
        <w:rPr>
          <w:bCs/>
        </w:rPr>
        <w:t>5</w:t>
      </w:r>
      <w:r w:rsidRPr="0096745D">
        <w:rPr>
          <w:bCs/>
        </w:rPr>
        <w:t xml:space="preserve"> </w:t>
      </w:r>
      <w:r w:rsidR="0010532D">
        <w:rPr>
          <w:bCs/>
        </w:rPr>
        <w:t xml:space="preserve">września </w:t>
      </w:r>
      <w:r w:rsidRPr="0096745D">
        <w:rPr>
          <w:bCs/>
        </w:rPr>
        <w:t>2021 r</w:t>
      </w:r>
      <w:r>
        <w:rPr>
          <w:bCs/>
        </w:rPr>
        <w:t>.</w:t>
      </w:r>
      <w:r w:rsidR="0010532D">
        <w:rPr>
          <w:bCs/>
        </w:rPr>
        <w:t xml:space="preserve">, </w:t>
      </w:r>
      <w:r w:rsidR="0010532D" w:rsidRPr="0096745D">
        <w:rPr>
          <w:bCs/>
        </w:rPr>
        <w:t>protokół Nr 1</w:t>
      </w:r>
      <w:r w:rsidR="0010532D">
        <w:rPr>
          <w:bCs/>
        </w:rPr>
        <w:t>7</w:t>
      </w:r>
      <w:r w:rsidR="00DE08E2">
        <w:rPr>
          <w:bCs/>
        </w:rPr>
        <w:t>1</w:t>
      </w:r>
      <w:r w:rsidR="0010532D" w:rsidRPr="0096745D">
        <w:rPr>
          <w:bCs/>
        </w:rPr>
        <w:t xml:space="preserve">/2021 z posiedzenia Zarządu Powiatu, które odbyło się w dniu </w:t>
      </w:r>
      <w:r w:rsidR="0010532D">
        <w:rPr>
          <w:bCs/>
        </w:rPr>
        <w:br/>
      </w:r>
      <w:r w:rsidR="00DE08E2">
        <w:rPr>
          <w:bCs/>
        </w:rPr>
        <w:t>24</w:t>
      </w:r>
      <w:r w:rsidR="0010532D" w:rsidRPr="0096745D">
        <w:rPr>
          <w:bCs/>
        </w:rPr>
        <w:t xml:space="preserve"> </w:t>
      </w:r>
      <w:r w:rsidR="0010532D">
        <w:rPr>
          <w:bCs/>
        </w:rPr>
        <w:t xml:space="preserve">września </w:t>
      </w:r>
      <w:r w:rsidR="0010532D" w:rsidRPr="0096745D">
        <w:rPr>
          <w:bCs/>
        </w:rPr>
        <w:t>2021 r</w:t>
      </w:r>
      <w:r w:rsidR="0010532D">
        <w:rPr>
          <w:bCs/>
        </w:rPr>
        <w:t>.</w:t>
      </w:r>
      <w:r w:rsidR="00DE08E2">
        <w:rPr>
          <w:bCs/>
        </w:rPr>
        <w:t xml:space="preserve">, </w:t>
      </w:r>
      <w:r w:rsidR="00DE08E2" w:rsidRPr="0096745D">
        <w:rPr>
          <w:bCs/>
        </w:rPr>
        <w:t>protokół Nr 1</w:t>
      </w:r>
      <w:r w:rsidR="00DE08E2">
        <w:rPr>
          <w:bCs/>
        </w:rPr>
        <w:t>72</w:t>
      </w:r>
      <w:r w:rsidR="00DE08E2" w:rsidRPr="0096745D">
        <w:rPr>
          <w:bCs/>
        </w:rPr>
        <w:t xml:space="preserve">/2021 z posiedzenia Zarządu Powiatu, które odbyło się w dniu </w:t>
      </w:r>
      <w:r w:rsidR="00DE08E2">
        <w:rPr>
          <w:bCs/>
        </w:rPr>
        <w:br/>
        <w:t>5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 xml:space="preserve">. oraz </w:t>
      </w:r>
      <w:r w:rsidR="00DE08E2" w:rsidRPr="0096745D">
        <w:rPr>
          <w:bCs/>
        </w:rPr>
        <w:t>protokół Nr 1</w:t>
      </w:r>
      <w:r w:rsidR="00DE08E2">
        <w:rPr>
          <w:bCs/>
        </w:rPr>
        <w:t>73</w:t>
      </w:r>
      <w:r w:rsidR="00DE08E2" w:rsidRPr="0096745D">
        <w:rPr>
          <w:bCs/>
        </w:rPr>
        <w:t xml:space="preserve">/2021 z posiedzenia Zarządu Powiatu, które odbyło się </w:t>
      </w:r>
      <w:r w:rsidR="00DE08E2">
        <w:rPr>
          <w:bCs/>
        </w:rPr>
        <w:br/>
      </w:r>
      <w:r w:rsidR="00DE08E2" w:rsidRPr="0096745D">
        <w:rPr>
          <w:bCs/>
        </w:rPr>
        <w:t xml:space="preserve">w dniu </w:t>
      </w:r>
      <w:r w:rsidR="00DE08E2">
        <w:rPr>
          <w:bCs/>
        </w:rPr>
        <w:t>6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>.,</w:t>
      </w:r>
      <w:r>
        <w:rPr>
          <w:bCs/>
        </w:rPr>
        <w:t xml:space="preserve"> </w:t>
      </w:r>
      <w:r w:rsidRPr="0096745D">
        <w:rPr>
          <w:bCs/>
        </w:rPr>
        <w:t xml:space="preserve">zostały przyjęte bez uwag i podpisane. </w:t>
      </w:r>
    </w:p>
    <w:p w14:paraId="1BC50821" w14:textId="77777777" w:rsidR="00854B63" w:rsidRDefault="00854B6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A919BED" w14:textId="64689911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 xml:space="preserve">Ad. </w:t>
      </w:r>
      <w:r w:rsidR="00D126D5">
        <w:rPr>
          <w:rFonts w:ascii="Arial" w:hAnsi="Arial" w:cs="Arial"/>
          <w:b/>
          <w:sz w:val="18"/>
          <w:szCs w:val="18"/>
          <w:u w:val="single"/>
        </w:rPr>
        <w:t>13</w:t>
      </w:r>
    </w:p>
    <w:p w14:paraId="0F17963D" w14:textId="3BCBBBA0" w:rsidR="007A2673" w:rsidRDefault="007A2673" w:rsidP="007A2673">
      <w:pPr>
        <w:spacing w:line="360" w:lineRule="auto"/>
        <w:ind w:firstLine="708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16EB4C0C" w14:textId="77777777" w:rsidR="007A2673" w:rsidRDefault="007A2673" w:rsidP="007A2673">
      <w:pPr>
        <w:spacing w:line="360" w:lineRule="auto"/>
        <w:ind w:firstLine="708"/>
      </w:pPr>
      <w:r>
        <w:t xml:space="preserve">W tym punkcie nikt nie zabrał głosu. </w:t>
      </w:r>
    </w:p>
    <w:p w14:paraId="23839FA1" w14:textId="77777777" w:rsidR="00505EEA" w:rsidRDefault="00505EEA" w:rsidP="007A2673">
      <w:pPr>
        <w:spacing w:line="360" w:lineRule="auto"/>
      </w:pPr>
    </w:p>
    <w:p w14:paraId="033C2EDA" w14:textId="6BE599F7" w:rsidR="007A2673" w:rsidRPr="003306B7" w:rsidRDefault="00505EEA" w:rsidP="007A2673">
      <w:pPr>
        <w:spacing w:line="360" w:lineRule="auto"/>
      </w:pPr>
      <w:r>
        <w:t>S</w:t>
      </w:r>
      <w:r w:rsidR="007A2673" w:rsidRPr="003306B7">
        <w:t xml:space="preserve">tarosta o godzinie </w:t>
      </w:r>
      <w:r w:rsidR="007A2673" w:rsidRPr="00EF121F">
        <w:t>1</w:t>
      </w:r>
      <w:r w:rsidR="00D126D5">
        <w:t>7</w:t>
      </w:r>
      <w:r w:rsidR="00EF121F" w:rsidRPr="00EF121F">
        <w:rPr>
          <w:vertAlign w:val="superscript"/>
        </w:rPr>
        <w:t>0</w:t>
      </w:r>
      <w:r w:rsidR="00D126D5">
        <w:rPr>
          <w:vertAlign w:val="superscript"/>
        </w:rPr>
        <w:t>5</w:t>
      </w:r>
      <w:r w:rsidR="007A2673" w:rsidRPr="00505EEA">
        <w:rPr>
          <w:color w:val="FF0000"/>
          <w:vertAlign w:val="superscript"/>
        </w:rPr>
        <w:t xml:space="preserve"> </w:t>
      </w:r>
      <w:r w:rsidR="007A2673" w:rsidRPr="003306B7">
        <w:t xml:space="preserve">zakończył posiedzenie. </w:t>
      </w:r>
    </w:p>
    <w:p w14:paraId="36DE25D5" w14:textId="77777777" w:rsidR="007A2673" w:rsidRDefault="007A2673" w:rsidP="007A2673">
      <w:pPr>
        <w:rPr>
          <w:sz w:val="12"/>
          <w:szCs w:val="12"/>
        </w:rPr>
      </w:pPr>
    </w:p>
    <w:p w14:paraId="035E1E8C" w14:textId="77777777" w:rsidR="007A2673" w:rsidRDefault="007A2673" w:rsidP="007A2673">
      <w:pPr>
        <w:rPr>
          <w:sz w:val="12"/>
          <w:szCs w:val="12"/>
        </w:rPr>
      </w:pPr>
      <w:r w:rsidRPr="005528F9">
        <w:rPr>
          <w:sz w:val="12"/>
          <w:szCs w:val="12"/>
        </w:rPr>
        <w:t>Protokołował</w:t>
      </w:r>
      <w:r>
        <w:rPr>
          <w:sz w:val="12"/>
          <w:szCs w:val="12"/>
        </w:rPr>
        <w:t>a</w:t>
      </w:r>
      <w:r w:rsidRPr="005528F9">
        <w:rPr>
          <w:sz w:val="12"/>
          <w:szCs w:val="12"/>
        </w:rPr>
        <w:t>:</w:t>
      </w:r>
    </w:p>
    <w:p w14:paraId="4CC693E3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Katarzyna Patkowska-Winiarek </w:t>
      </w:r>
    </w:p>
    <w:p w14:paraId="792439B0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inspektor Wydziału OA  </w:t>
      </w:r>
    </w:p>
    <w:p w14:paraId="7DC6070D" w14:textId="76E150C2" w:rsidR="007A2673" w:rsidRDefault="007A2673" w:rsidP="007A2673">
      <w:pPr>
        <w:spacing w:line="276" w:lineRule="auto"/>
        <w:ind w:left="5664" w:firstLine="708"/>
        <w:rPr>
          <w:i/>
          <w:iCs/>
        </w:rPr>
      </w:pPr>
      <w:r>
        <w:rPr>
          <w:iCs/>
        </w:rPr>
        <w:t>STAROSTA</w:t>
      </w:r>
    </w:p>
    <w:p w14:paraId="31097024" w14:textId="77777777" w:rsidR="007A2673" w:rsidRDefault="007A2673" w:rsidP="007A2673">
      <w:pPr>
        <w:spacing w:line="360" w:lineRule="auto"/>
        <w:ind w:left="5664"/>
        <w:rPr>
          <w:i/>
          <w:iCs/>
        </w:rPr>
      </w:pPr>
    </w:p>
    <w:p w14:paraId="4A6C89DB" w14:textId="72FB8332" w:rsidR="00A2477E" w:rsidRDefault="00BB1318" w:rsidP="00BB1318">
      <w:pPr>
        <w:spacing w:line="360" w:lineRule="auto"/>
        <w:ind w:left="5664"/>
      </w:pPr>
      <w:r>
        <w:rPr>
          <w:i/>
          <w:iCs/>
        </w:rPr>
        <w:t xml:space="preserve">          </w:t>
      </w:r>
      <w:r w:rsidR="007A2673">
        <w:rPr>
          <w:i/>
          <w:iCs/>
        </w:rPr>
        <w:t>M</w:t>
      </w:r>
      <w:r>
        <w:rPr>
          <w:i/>
          <w:iCs/>
        </w:rPr>
        <w:t>irosław W</w:t>
      </w:r>
      <w:r w:rsidR="00252E7C">
        <w:rPr>
          <w:i/>
          <w:iCs/>
        </w:rPr>
        <w:t>a</w:t>
      </w:r>
      <w:r>
        <w:rPr>
          <w:i/>
          <w:iCs/>
        </w:rPr>
        <w:t>licki</w:t>
      </w:r>
    </w:p>
    <w:sectPr w:rsidR="00A2477E" w:rsidSect="00B077B9">
      <w:footerReference w:type="default" r:id="rId7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E18" w14:textId="77777777" w:rsidR="00931639" w:rsidRDefault="00931639">
      <w:r>
        <w:separator/>
      </w:r>
    </w:p>
  </w:endnote>
  <w:endnote w:type="continuationSeparator" w:id="0">
    <w:p w14:paraId="5145CD50" w14:textId="77777777" w:rsidR="00931639" w:rsidRDefault="0093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68FFC7F" w14:textId="77777777" w:rsidR="003C2E02" w:rsidRDefault="0098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D655FF" w14:textId="77777777" w:rsidR="003C2E02" w:rsidRDefault="00931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DADC" w14:textId="77777777" w:rsidR="00931639" w:rsidRDefault="00931639">
      <w:r>
        <w:separator/>
      </w:r>
    </w:p>
  </w:footnote>
  <w:footnote w:type="continuationSeparator" w:id="0">
    <w:p w14:paraId="386E46D1" w14:textId="77777777" w:rsidR="00931639" w:rsidRDefault="0093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B00582"/>
    <w:multiLevelType w:val="hybridMultilevel"/>
    <w:tmpl w:val="4A64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3B0FB9"/>
    <w:multiLevelType w:val="hybridMultilevel"/>
    <w:tmpl w:val="A47EE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004DC0"/>
    <w:rsid w:val="000619AE"/>
    <w:rsid w:val="00096535"/>
    <w:rsid w:val="000A6D23"/>
    <w:rsid w:val="000E1D56"/>
    <w:rsid w:val="0010532D"/>
    <w:rsid w:val="00120248"/>
    <w:rsid w:val="00132D31"/>
    <w:rsid w:val="00191E26"/>
    <w:rsid w:val="001D0FD7"/>
    <w:rsid w:val="00207C3D"/>
    <w:rsid w:val="00225FE9"/>
    <w:rsid w:val="00252E7C"/>
    <w:rsid w:val="00253325"/>
    <w:rsid w:val="003159DE"/>
    <w:rsid w:val="003170C2"/>
    <w:rsid w:val="0038435B"/>
    <w:rsid w:val="003E5585"/>
    <w:rsid w:val="003E68F8"/>
    <w:rsid w:val="004507CD"/>
    <w:rsid w:val="0046661C"/>
    <w:rsid w:val="0048699D"/>
    <w:rsid w:val="004F2696"/>
    <w:rsid w:val="00505EEA"/>
    <w:rsid w:val="00543310"/>
    <w:rsid w:val="0056047B"/>
    <w:rsid w:val="00570852"/>
    <w:rsid w:val="00584C9F"/>
    <w:rsid w:val="005872A6"/>
    <w:rsid w:val="005B6FD5"/>
    <w:rsid w:val="005B7E68"/>
    <w:rsid w:val="005E0CB7"/>
    <w:rsid w:val="005E4962"/>
    <w:rsid w:val="00670A19"/>
    <w:rsid w:val="006B77DA"/>
    <w:rsid w:val="00703BCE"/>
    <w:rsid w:val="00711BA3"/>
    <w:rsid w:val="007222CD"/>
    <w:rsid w:val="007236FB"/>
    <w:rsid w:val="007868E0"/>
    <w:rsid w:val="0079585B"/>
    <w:rsid w:val="007A2673"/>
    <w:rsid w:val="007D245B"/>
    <w:rsid w:val="007F669D"/>
    <w:rsid w:val="008006A3"/>
    <w:rsid w:val="008250B2"/>
    <w:rsid w:val="008407BA"/>
    <w:rsid w:val="00854B63"/>
    <w:rsid w:val="00931639"/>
    <w:rsid w:val="0098164A"/>
    <w:rsid w:val="009C67F8"/>
    <w:rsid w:val="009F5EBD"/>
    <w:rsid w:val="00A13703"/>
    <w:rsid w:val="00A2477E"/>
    <w:rsid w:val="00A34ED2"/>
    <w:rsid w:val="00A44A49"/>
    <w:rsid w:val="00A5494F"/>
    <w:rsid w:val="00AE2A45"/>
    <w:rsid w:val="00B077B9"/>
    <w:rsid w:val="00BB1318"/>
    <w:rsid w:val="00BB4154"/>
    <w:rsid w:val="00C0303B"/>
    <w:rsid w:val="00C259E6"/>
    <w:rsid w:val="00C434BD"/>
    <w:rsid w:val="00C57F6C"/>
    <w:rsid w:val="00C60BAB"/>
    <w:rsid w:val="00C61A58"/>
    <w:rsid w:val="00C918CC"/>
    <w:rsid w:val="00C95ADA"/>
    <w:rsid w:val="00CF5A2C"/>
    <w:rsid w:val="00D04F46"/>
    <w:rsid w:val="00D126D5"/>
    <w:rsid w:val="00D74BEC"/>
    <w:rsid w:val="00D77E33"/>
    <w:rsid w:val="00D92B5F"/>
    <w:rsid w:val="00DA7B23"/>
    <w:rsid w:val="00DB2086"/>
    <w:rsid w:val="00DE08E2"/>
    <w:rsid w:val="00E500F8"/>
    <w:rsid w:val="00E63930"/>
    <w:rsid w:val="00E84775"/>
    <w:rsid w:val="00EF121F"/>
    <w:rsid w:val="00F1658A"/>
    <w:rsid w:val="00F4463C"/>
    <w:rsid w:val="00F54DF1"/>
    <w:rsid w:val="00F85C61"/>
    <w:rsid w:val="00FA4315"/>
    <w:rsid w:val="00FB14AC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BF"/>
  <w15:chartTrackingRefBased/>
  <w15:docId w15:val="{A3CAA1C8-384E-42E0-ACB4-BA15DE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A2673"/>
    <w:pPr>
      <w:keepNext/>
      <w:numPr>
        <w:numId w:val="1"/>
      </w:numPr>
      <w:suppressAutoHyphens/>
      <w:autoSpaceDE/>
      <w:autoSpaceDN/>
      <w:adjustRightInd/>
      <w:spacing w:before="240" w:after="60" w:line="100" w:lineRule="atLeast"/>
      <w:jc w:val="left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267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A2673"/>
    <w:pPr>
      <w:suppressLineNumbers/>
      <w:tabs>
        <w:tab w:val="center" w:pos="4819"/>
        <w:tab w:val="right" w:pos="9638"/>
      </w:tabs>
      <w:suppressAutoHyphens/>
      <w:autoSpaceDE/>
      <w:autoSpaceDN/>
      <w:adjustRightInd/>
      <w:spacing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A2673"/>
    <w:pPr>
      <w:suppressAutoHyphens/>
      <w:autoSpaceDE/>
      <w:autoSpaceDN/>
      <w:adjustRightInd/>
      <w:spacing w:after="120"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2CD"/>
    <w:pPr>
      <w:widowControl w:val="0"/>
      <w:suppressAutoHyphens/>
      <w:autoSpaceDE/>
      <w:autoSpaceDN/>
      <w:adjustRightInd/>
      <w:ind w:left="720"/>
      <w:contextualSpacing/>
      <w:jc w:val="left"/>
    </w:pPr>
    <w:rPr>
      <w:rFonts w:eastAsia="Lucida Sans Unicode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58</cp:revision>
  <cp:lastPrinted>2021-11-15T09:23:00Z</cp:lastPrinted>
  <dcterms:created xsi:type="dcterms:W3CDTF">2021-09-22T11:07:00Z</dcterms:created>
  <dcterms:modified xsi:type="dcterms:W3CDTF">2021-11-15T09:31:00Z</dcterms:modified>
</cp:coreProperties>
</file>