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A1" w:rsidRDefault="00491908" w:rsidP="002408A1">
      <w:pPr>
        <w:pStyle w:val="Tekstpodstawowy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886D76" w:rsidRDefault="00491908" w:rsidP="00886D76">
      <w:pPr>
        <w:pStyle w:val="Tekstpodstawowy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</w:rPr>
        <w:t>.</w:t>
      </w:r>
      <w:r w:rsidR="00C20761">
        <w:rPr>
          <w:rFonts w:ascii="Arial" w:hAnsi="Arial" w:cs="Arial"/>
          <w:bCs/>
          <w:sz w:val="22"/>
          <w:szCs w:val="22"/>
        </w:rPr>
        <w:t xml:space="preserve">                     </w:t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r w:rsidR="00886D76">
        <w:rPr>
          <w:rFonts w:ascii="Arial" w:hAnsi="Arial" w:cs="Arial"/>
          <w:bCs/>
          <w:sz w:val="22"/>
          <w:szCs w:val="22"/>
        </w:rPr>
        <w:t xml:space="preserve">                </w:t>
      </w:r>
      <w:r w:rsidR="007C2E0D">
        <w:rPr>
          <w:rFonts w:ascii="Arial" w:hAnsi="Arial" w:cs="Arial"/>
          <w:bCs/>
          <w:sz w:val="22"/>
          <w:szCs w:val="22"/>
        </w:rPr>
        <w:t xml:space="preserve">             </w:t>
      </w:r>
      <w:bookmarkStart w:id="0" w:name="_GoBack"/>
      <w:r w:rsidR="00886D76">
        <w:rPr>
          <w:rFonts w:ascii="Arial" w:hAnsi="Arial" w:cs="Arial"/>
          <w:bCs/>
          <w:sz w:val="24"/>
        </w:rPr>
        <w:t>Olszanka 13 kwietnia 2021r.</w:t>
      </w:r>
    </w:p>
    <w:p w:rsidR="00886D76" w:rsidRDefault="00886D76" w:rsidP="00886D76">
      <w:pPr>
        <w:pStyle w:val="Tytu"/>
        <w:rPr>
          <w:rFonts w:ascii="Arial" w:hAnsi="Arial" w:cs="Arial"/>
          <w:sz w:val="24"/>
        </w:rPr>
      </w:pPr>
    </w:p>
    <w:p w:rsidR="00886D76" w:rsidRDefault="00886D76" w:rsidP="00886D76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PGN.6733.7.2021</w:t>
      </w:r>
    </w:p>
    <w:p w:rsidR="00886D76" w:rsidRDefault="00886D76" w:rsidP="00886D76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886D76" w:rsidRDefault="00886D76" w:rsidP="00886D76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886D76" w:rsidRDefault="00886D76" w:rsidP="00886D76">
      <w:pPr>
        <w:pStyle w:val="Tytu"/>
        <w:rPr>
          <w:rFonts w:ascii="Arial" w:hAnsi="Arial" w:cs="Arial"/>
          <w:sz w:val="24"/>
        </w:rPr>
      </w:pPr>
    </w:p>
    <w:p w:rsidR="00886D76" w:rsidRDefault="00886D76" w:rsidP="00886D76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886D76" w:rsidRDefault="00886D76" w:rsidP="00886D76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886D76" w:rsidRDefault="00886D76" w:rsidP="00886D76">
      <w:pPr>
        <w:rPr>
          <w:rFonts w:ascii="Arial" w:hAnsi="Arial" w:cs="Arial"/>
          <w:b/>
          <w:bCs/>
        </w:rPr>
      </w:pPr>
    </w:p>
    <w:p w:rsidR="00886D76" w:rsidRDefault="00886D76" w:rsidP="00886D76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4  ustawy z dnia 14 czerwca 1960r., Kodeks postępowania administracyjnego (  Dz. U. z 2020r., poz. 256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oraz art. 53 ust.1 i 3 ustawy z dnia 27 marca 2003r. o planowaniu i zagospodarowaniu przestrzennym ( 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 xml:space="preserve">. z 2020r.,  poz.293 )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01 kwietnia 2021r.,  na wniosek :</w:t>
      </w:r>
    </w:p>
    <w:p w:rsidR="00886D76" w:rsidRDefault="00886D76" w:rsidP="00886D76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886D76" w:rsidRDefault="00886D76" w:rsidP="00886D7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         TAURON Dystrybucja S.A.</w:t>
      </w:r>
    </w:p>
    <w:p w:rsidR="00886D76" w:rsidRDefault="00886D76" w:rsidP="00886D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ul. Podgórska 25A, 31-035 Kraków, </w:t>
      </w:r>
    </w:p>
    <w:p w:rsidR="00886D76" w:rsidRDefault="00886D76" w:rsidP="00886D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której występuje pełnomocnik </w:t>
      </w:r>
    </w:p>
    <w:p w:rsidR="00886D76" w:rsidRDefault="00886D76" w:rsidP="00886D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Marek </w:t>
      </w:r>
      <w:proofErr w:type="spellStart"/>
      <w:r>
        <w:rPr>
          <w:rFonts w:ascii="Arial" w:hAnsi="Arial" w:cs="Arial"/>
          <w:b/>
        </w:rPr>
        <w:t>Waszczykowski</w:t>
      </w:r>
      <w:proofErr w:type="spellEnd"/>
      <w:r>
        <w:rPr>
          <w:rFonts w:ascii="Arial" w:hAnsi="Arial" w:cs="Arial"/>
          <w:b/>
        </w:rPr>
        <w:t xml:space="preserve"> </w:t>
      </w:r>
    </w:p>
    <w:p w:rsidR="00886D76" w:rsidRDefault="00886D76" w:rsidP="00886D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Ul. Broniewskiego 3</w:t>
      </w:r>
    </w:p>
    <w:p w:rsidR="00886D76" w:rsidRDefault="00886D76" w:rsidP="00886D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49 – 300 Brzeg</w:t>
      </w:r>
    </w:p>
    <w:p w:rsidR="00886D76" w:rsidRPr="00B320F1" w:rsidRDefault="00886D76" w:rsidP="00886D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budowa </w:t>
      </w:r>
      <w:r w:rsidRPr="00B320F1">
        <w:rPr>
          <w:rFonts w:ascii="Arial" w:hAnsi="Arial" w:cs="Arial"/>
          <w:b/>
        </w:rPr>
        <w:t xml:space="preserve">sieci energetycznej 1kV dla zasilania  przyłącza dla domu jednorodzinnego na działkach nr 449, nr 603/4, nr 603/5, nr 601, nr 617 i nr 403 położonych w Czeskiej Wsi, gmina Olszanka. </w:t>
      </w:r>
    </w:p>
    <w:p w:rsidR="00886D76" w:rsidRDefault="00886D76" w:rsidP="00886D76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886D76" w:rsidRDefault="00886D76" w:rsidP="00886D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obowiązywaniem na obszarze Rzeczypospolitej Polskiej stanu epidemii  wywołanej zakażeniami wirusem SARS-COV-2  na podstawie Rozporządzenia  Rady Ministrów z dnia 20.03.2020r.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2020r., poz. 491)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shd w:val="clear" w:color="auto" w:fill="FFFFFF"/>
        </w:rPr>
        <w:t>Dz.U</w:t>
      </w:r>
      <w:proofErr w:type="spellEnd"/>
      <w:r>
        <w:rPr>
          <w:rFonts w:ascii="Arial" w:hAnsi="Arial" w:cs="Arial"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shd w:val="clear" w:color="auto" w:fill="FFFFFF"/>
        </w:rPr>
        <w:t>późn</w:t>
      </w:r>
      <w:proofErr w:type="spellEnd"/>
      <w:r>
        <w:rPr>
          <w:rFonts w:ascii="Arial" w:hAnsi="Arial" w:cs="Arial"/>
          <w:shd w:val="clear" w:color="auto" w:fill="FFFFFF"/>
        </w:rPr>
        <w:t>. zm.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886D76" w:rsidRDefault="00886D76" w:rsidP="00886D7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886D76" w:rsidRDefault="00886D76" w:rsidP="00886D7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art. 20j ust. 1 pkt 3 ustawy z dnia 17 lutego 2005 r. o informatyzacji </w:t>
      </w:r>
      <w:r>
        <w:rPr>
          <w:rFonts w:ascii="Arial" w:hAnsi="Arial" w:cs="Arial"/>
        </w:rPr>
        <w:lastRenderedPageBreak/>
        <w:t>działalności podmiotów realizujących zadania publiczne lub inny adres elektroniczny wskazany przez stronę;</w:t>
      </w:r>
    </w:p>
    <w:p w:rsidR="00886D76" w:rsidRDefault="00886D76" w:rsidP="00886D7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886D76" w:rsidRDefault="00886D76" w:rsidP="00886D76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b/>
          <w:shd w:val="clear" w:color="auto" w:fill="FFFFFF"/>
        </w:rPr>
        <w:t>Dz.U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886D76" w:rsidRDefault="00886D76" w:rsidP="007C2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informuję, że zgodnie z §21 Rozporządzenia </w:t>
      </w:r>
      <w:r w:rsidR="007C2E0D">
        <w:rPr>
          <w:rFonts w:ascii="Arial" w:hAnsi="Arial" w:cs="Arial"/>
        </w:rPr>
        <w:t>Rady Ministrów z dnia 18 marca 2021</w:t>
      </w:r>
      <w:r>
        <w:rPr>
          <w:rFonts w:ascii="Arial" w:hAnsi="Arial" w:cs="Arial"/>
        </w:rPr>
        <w:t xml:space="preserve"> r. w sprawie ustanowienia określonych ograniczeń, nakazów i zakazów w związku z wystąpieniem stanu </w:t>
      </w:r>
      <w:r w:rsidR="007C2E0D">
        <w:rPr>
          <w:rFonts w:ascii="Arial" w:hAnsi="Arial" w:cs="Arial"/>
        </w:rPr>
        <w:t>epidemii (</w:t>
      </w:r>
      <w:proofErr w:type="spellStart"/>
      <w:r w:rsidR="007C2E0D">
        <w:rPr>
          <w:rFonts w:ascii="Arial" w:hAnsi="Arial" w:cs="Arial"/>
        </w:rPr>
        <w:t>Dz.U</w:t>
      </w:r>
      <w:proofErr w:type="spellEnd"/>
      <w:r w:rsidR="007C2E0D">
        <w:rPr>
          <w:rFonts w:ascii="Arial" w:hAnsi="Arial" w:cs="Arial"/>
        </w:rPr>
        <w:t>. z 2021 r. poz. 512</w:t>
      </w:r>
      <w:r>
        <w:rPr>
          <w:rFonts w:ascii="Arial" w:hAnsi="Arial" w:cs="Arial"/>
        </w:rPr>
        <w:t xml:space="preserve">), </w:t>
      </w:r>
    </w:p>
    <w:p w:rsidR="00886D76" w:rsidRDefault="00886D76" w:rsidP="007C2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„1. Do dnia 18 kwietnia 2021 r. wykonywanie zadań przez urząd administracji publicznej lub jednostkę organizacyjną wykonującą zadania o charakterze publicznym może podlegać ograniczeniu polegającym na wykonywaniu wyłącznie zadań niezbędnych do zapewnienia pomocy obywatelom.</w:t>
      </w:r>
    </w:p>
    <w:p w:rsidR="00886D76" w:rsidRDefault="00886D76" w:rsidP="007C2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886D76" w:rsidRDefault="00886D76" w:rsidP="007C2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Do zadań, o których mowa w ust. 1, zalicza się w szczególności sprawy z zakresu:</w:t>
      </w:r>
    </w:p>
    <w:p w:rsidR="00886D76" w:rsidRDefault="00886D76" w:rsidP="007C2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886D76" w:rsidRDefault="00886D76" w:rsidP="007C2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budownictwa oraz planowania i zagospodarowania przestrzennego, w tym dotyczące:</w:t>
      </w:r>
    </w:p>
    <w:p w:rsidR="00886D76" w:rsidRDefault="00886D76" w:rsidP="007C2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decyzji o warunkach zabudowy i zagospodarowania terenu lub decyzji o ustaleniu lokalizacji inwestycji celu publicznego wydawanych na podstawie ustawy z dnia 27 marca 2003 r. </w:t>
      </w:r>
      <w:hyperlink r:id="rId5" w:tgtFrame="_blank" w:tooltip="USTAWA z dnia 27 marca 2003 r. o planowaniu i zagospodarowaniu przestrzennym" w:history="1">
        <w:r>
          <w:rPr>
            <w:rStyle w:val="Hipercze"/>
            <w:rFonts w:ascii="Arial" w:hAnsi="Arial" w:cs="Arial"/>
          </w:rPr>
          <w:t>o planowaniu i zagospodarowaniu przestrzennym</w:t>
        </w:r>
      </w:hyperlink>
      <w:r>
        <w:rPr>
          <w:rFonts w:ascii="Arial" w:hAnsi="Arial" w:cs="Arial"/>
        </w:rPr>
        <w:t xml:space="preserve"> .</w:t>
      </w:r>
    </w:p>
    <w:p w:rsidR="00886D76" w:rsidRDefault="00886D76" w:rsidP="007C2E0D">
      <w:pPr>
        <w:pStyle w:val="Bezodstpw"/>
        <w:jc w:val="both"/>
        <w:rPr>
          <w:rFonts w:ascii="Arial" w:hAnsi="Arial" w:cs="Arial"/>
          <w:b/>
        </w:rPr>
      </w:pPr>
    </w:p>
    <w:p w:rsidR="00886D76" w:rsidRDefault="00886D76" w:rsidP="007C2E0D">
      <w:pPr>
        <w:pStyle w:val="Tekstpodstawowy"/>
        <w:jc w:val="both"/>
        <w:rPr>
          <w:b/>
          <w:sz w:val="24"/>
        </w:rPr>
      </w:pPr>
    </w:p>
    <w:p w:rsidR="00886D76" w:rsidRDefault="00886D76" w:rsidP="007C2E0D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Niniejsze obwieszczenie zostaje podane do publicznej wiadomości przez zamieszczenie w biuletynu informacji publicznej Urzędu Gminy w Olszance : www.bip.olszanka.pl oraz wywieszone na tablicy ogłoszeń Urzędu Gminy w Olszance 16.</w:t>
      </w:r>
    </w:p>
    <w:p w:rsidR="00C20761" w:rsidRDefault="00C20761" w:rsidP="007C2E0D">
      <w:pPr>
        <w:rPr>
          <w:sz w:val="28"/>
          <w:szCs w:val="28"/>
        </w:rPr>
      </w:pPr>
    </w:p>
    <w:p w:rsidR="00C20761" w:rsidRDefault="00C20761" w:rsidP="00C20761">
      <w:pPr>
        <w:ind w:left="360"/>
        <w:rPr>
          <w:sz w:val="28"/>
          <w:szCs w:val="28"/>
        </w:rPr>
      </w:pPr>
    </w:p>
    <w:p w:rsidR="00C20761" w:rsidRDefault="00886D76" w:rsidP="00C20761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z up. Wójta</w:t>
      </w:r>
    </w:p>
    <w:bookmarkEnd w:id="0"/>
    <w:p w:rsidR="00C20761" w:rsidRDefault="00886D76" w:rsidP="00C20761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/-/Ewa Rosińska</w:t>
      </w:r>
    </w:p>
    <w:p w:rsidR="00886D76" w:rsidRDefault="00886D76" w:rsidP="00C20761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Sekretarz Gminy</w:t>
      </w:r>
    </w:p>
    <w:p w:rsidR="00C20761" w:rsidRDefault="00C20761" w:rsidP="00C20761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C20761" w:rsidRDefault="00C20761" w:rsidP="00C20761">
      <w:pPr>
        <w:rPr>
          <w:sz w:val="28"/>
          <w:szCs w:val="28"/>
        </w:rPr>
      </w:pPr>
    </w:p>
    <w:p w:rsidR="00C20761" w:rsidRDefault="00C20761" w:rsidP="00C20761">
      <w:pPr>
        <w:rPr>
          <w:sz w:val="28"/>
          <w:szCs w:val="28"/>
        </w:rPr>
      </w:pPr>
    </w:p>
    <w:p w:rsidR="00C20761" w:rsidRDefault="00C20761" w:rsidP="00C20761">
      <w:pPr>
        <w:rPr>
          <w:sz w:val="28"/>
          <w:szCs w:val="28"/>
        </w:rPr>
      </w:pPr>
    </w:p>
    <w:p w:rsidR="00C20761" w:rsidRDefault="00C20761" w:rsidP="00C20761">
      <w:pPr>
        <w:rPr>
          <w:sz w:val="28"/>
          <w:szCs w:val="28"/>
        </w:rPr>
      </w:pPr>
    </w:p>
    <w:p w:rsidR="00D558CF" w:rsidRDefault="00D558CF"/>
    <w:sectPr w:rsidR="00D5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2408A1"/>
    <w:rsid w:val="00491908"/>
    <w:rsid w:val="006A6C52"/>
    <w:rsid w:val="007555A9"/>
    <w:rsid w:val="007C2E0D"/>
    <w:rsid w:val="00886D76"/>
    <w:rsid w:val="008E6C0F"/>
    <w:rsid w:val="009156CD"/>
    <w:rsid w:val="00A247E5"/>
    <w:rsid w:val="00A90969"/>
    <w:rsid w:val="00C20761"/>
    <w:rsid w:val="00C518AA"/>
    <w:rsid w:val="00CE4273"/>
    <w:rsid w:val="00D17919"/>
    <w:rsid w:val="00D558CF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istracjapremium.inforlex.pl/dok/tresc,DZU.2020.037.0000293,USTAWA-z-dnia-27-marca-2003-r-o-planowaniu-i-zagospodarowaniu-przestrzenny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749</Words>
  <Characters>4495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18</cp:revision>
  <dcterms:created xsi:type="dcterms:W3CDTF">2020-07-13T10:35:00Z</dcterms:created>
  <dcterms:modified xsi:type="dcterms:W3CDTF">2021-04-14T11:53:00Z</dcterms:modified>
</cp:coreProperties>
</file>