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BE" w:rsidRPr="00BA7B2D" w:rsidRDefault="004166BE" w:rsidP="004166BE">
      <w:pPr>
        <w:pStyle w:val="NormalnyWeb"/>
        <w:shd w:val="clear" w:color="auto" w:fill="FFFFFF"/>
        <w:spacing w:line="293" w:lineRule="atLeast"/>
        <w:jc w:val="center"/>
        <w:rPr>
          <w:rFonts w:asciiTheme="minorHAnsi" w:hAnsiTheme="minorHAnsi" w:cstheme="minorHAnsi"/>
          <w:color w:val="646161"/>
          <w:sz w:val="28"/>
          <w:szCs w:val="20"/>
        </w:rPr>
      </w:pPr>
      <w:r w:rsidRPr="00BA7B2D">
        <w:rPr>
          <w:rStyle w:val="Pogrubienie"/>
          <w:rFonts w:asciiTheme="minorHAnsi" w:hAnsiTheme="minorHAnsi" w:cstheme="minorHAnsi"/>
          <w:color w:val="646161"/>
          <w:sz w:val="28"/>
          <w:szCs w:val="20"/>
        </w:rPr>
        <w:t>1 sierpnia 20</w:t>
      </w:r>
      <w:r w:rsidR="003C618F" w:rsidRPr="00BA7B2D">
        <w:rPr>
          <w:rStyle w:val="Pogrubienie"/>
          <w:rFonts w:asciiTheme="minorHAnsi" w:hAnsiTheme="minorHAnsi" w:cstheme="minorHAnsi"/>
          <w:color w:val="646161"/>
          <w:sz w:val="28"/>
          <w:szCs w:val="20"/>
        </w:rPr>
        <w:t>2</w:t>
      </w:r>
      <w:r w:rsidR="00BA7B2D" w:rsidRPr="00BA7B2D">
        <w:rPr>
          <w:rStyle w:val="Pogrubienie"/>
          <w:rFonts w:asciiTheme="minorHAnsi" w:hAnsiTheme="minorHAnsi" w:cstheme="minorHAnsi"/>
          <w:color w:val="646161"/>
          <w:sz w:val="28"/>
          <w:szCs w:val="20"/>
        </w:rPr>
        <w:t>3</w:t>
      </w:r>
      <w:r w:rsidR="003C618F" w:rsidRPr="00BA7B2D">
        <w:rPr>
          <w:rStyle w:val="Pogrubienie"/>
          <w:rFonts w:asciiTheme="minorHAnsi" w:hAnsiTheme="minorHAnsi" w:cstheme="minorHAnsi"/>
          <w:color w:val="646161"/>
          <w:sz w:val="28"/>
          <w:szCs w:val="20"/>
        </w:rPr>
        <w:t xml:space="preserve"> </w:t>
      </w:r>
      <w:r w:rsidRPr="00BA7B2D">
        <w:rPr>
          <w:rStyle w:val="Pogrubienie"/>
          <w:rFonts w:asciiTheme="minorHAnsi" w:hAnsiTheme="minorHAnsi" w:cstheme="minorHAnsi"/>
          <w:color w:val="646161"/>
          <w:sz w:val="28"/>
          <w:szCs w:val="20"/>
        </w:rPr>
        <w:t>o godz. 17.00 nastąpi uruchomienie syren alarmowych.</w:t>
      </w:r>
    </w:p>
    <w:p w:rsidR="004166BE" w:rsidRPr="00BA7B2D" w:rsidRDefault="004166BE" w:rsidP="004166BE">
      <w:pPr>
        <w:pStyle w:val="NormalnyWeb"/>
        <w:shd w:val="clear" w:color="auto" w:fill="FFFFFF"/>
        <w:spacing w:line="293" w:lineRule="atLeast"/>
        <w:rPr>
          <w:rFonts w:asciiTheme="minorHAnsi" w:hAnsiTheme="minorHAnsi" w:cstheme="minorHAnsi"/>
          <w:color w:val="646161"/>
          <w:sz w:val="28"/>
          <w:szCs w:val="20"/>
        </w:rPr>
      </w:pPr>
      <w:r w:rsidRPr="00BA7B2D">
        <w:rPr>
          <w:rFonts w:asciiTheme="minorHAnsi" w:hAnsiTheme="minorHAnsi" w:cstheme="minorHAnsi"/>
          <w:color w:val="646161"/>
          <w:sz w:val="28"/>
          <w:szCs w:val="20"/>
        </w:rPr>
        <w:t> </w:t>
      </w:r>
    </w:p>
    <w:p w:rsidR="00BA7B2D" w:rsidRPr="00BA7B2D" w:rsidRDefault="00BA7B2D" w:rsidP="004166BE">
      <w:pPr>
        <w:pStyle w:val="NormalnyWeb"/>
        <w:shd w:val="clear" w:color="auto" w:fill="FFFFFF"/>
        <w:spacing w:line="293" w:lineRule="atLeast"/>
        <w:jc w:val="both"/>
        <w:rPr>
          <w:rFonts w:asciiTheme="minorHAnsi" w:hAnsiTheme="minorHAnsi" w:cstheme="minorHAnsi"/>
          <w:b/>
          <w:bCs/>
          <w:color w:val="000000"/>
          <w:shd w:val="clear" w:color="auto" w:fill="FFFFFF"/>
        </w:rPr>
      </w:pPr>
      <w:r w:rsidRPr="00BA7B2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W dniu 1 sierpnia 2023 roku o godzinie 17.00 zostanie przeprowadzony wojewódzki trening sprawności syren alarmowych wykorzystywanych w systemie ostrzegania i alarmowania ludności, umożliwiający jednocześnie upamiętnienie obchodów 79</w:t>
      </w:r>
      <w:r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>.</w:t>
      </w:r>
      <w:bookmarkStart w:id="0" w:name="_GoBack"/>
      <w:bookmarkEnd w:id="0"/>
      <w:r w:rsidRPr="00BA7B2D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rocznicy wybuchu Powstania Warszawskiego.</w:t>
      </w:r>
    </w:p>
    <w:p w:rsidR="00BA7B2D" w:rsidRPr="00BA7B2D" w:rsidRDefault="00BA7B2D" w:rsidP="008902AD">
      <w:pPr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A7B2D">
        <w:rPr>
          <w:rFonts w:cstheme="minorHAnsi"/>
          <w:color w:val="000000"/>
          <w:sz w:val="24"/>
          <w:szCs w:val="24"/>
          <w:shd w:val="clear" w:color="auto" w:fill="FFFFFF"/>
        </w:rPr>
        <w:t>W trakcie uruchomienia syren alarmowych emitowany będzie sygnał alarmowy oznaczający odwołanie alarmu – dźwięk ciągły trwający trzy minuty.</w:t>
      </w:r>
    </w:p>
    <w:p w:rsidR="00273A21" w:rsidRPr="00BA7B2D" w:rsidRDefault="00651518" w:rsidP="008902AD">
      <w:pPr>
        <w:jc w:val="both"/>
        <w:rPr>
          <w:rFonts w:cstheme="minorHAnsi"/>
          <w:sz w:val="20"/>
          <w:szCs w:val="16"/>
        </w:rPr>
      </w:pPr>
      <w:r w:rsidRPr="00BA7B2D">
        <w:rPr>
          <w:rFonts w:cstheme="minorHAnsi"/>
          <w:sz w:val="20"/>
          <w:szCs w:val="16"/>
        </w:rPr>
        <w:t xml:space="preserve">Podstawą prawną do włączenia syren alarmowych są zapisy </w:t>
      </w:r>
      <w:r w:rsidR="008902AD" w:rsidRPr="00BA7B2D">
        <w:rPr>
          <w:rFonts w:cstheme="minorHAnsi"/>
          <w:sz w:val="20"/>
          <w:szCs w:val="16"/>
        </w:rPr>
        <w:t xml:space="preserve">art. 14 ust. 2 pkt 3 i art. 16 ust.2 pkt 3 ustawy </w:t>
      </w:r>
      <w:r w:rsidR="008902AD" w:rsidRPr="00BA7B2D">
        <w:rPr>
          <w:rFonts w:cstheme="minorHAnsi"/>
          <w:sz w:val="20"/>
          <w:szCs w:val="16"/>
        </w:rPr>
        <w:br/>
      </w:r>
      <w:r w:rsidR="00B44DBC" w:rsidRPr="00BA7B2D">
        <w:rPr>
          <w:rFonts w:cstheme="minorHAnsi"/>
          <w:sz w:val="20"/>
          <w:szCs w:val="16"/>
        </w:rPr>
        <w:t>o zarządzaniu kryzysowym</w:t>
      </w:r>
      <w:r w:rsidR="00BA7B2D" w:rsidRPr="00BA7B2D">
        <w:rPr>
          <w:rFonts w:cstheme="minorHAnsi"/>
          <w:sz w:val="20"/>
          <w:szCs w:val="16"/>
        </w:rPr>
        <w:t xml:space="preserve"> </w:t>
      </w:r>
      <w:r w:rsidR="00B44DBC" w:rsidRPr="00BA7B2D">
        <w:rPr>
          <w:rFonts w:cstheme="minorHAnsi"/>
          <w:sz w:val="20"/>
          <w:szCs w:val="16"/>
        </w:rPr>
        <w:t>(</w:t>
      </w:r>
      <w:proofErr w:type="spellStart"/>
      <w:r w:rsidR="00BA7B2D" w:rsidRPr="00BA7B2D">
        <w:rPr>
          <w:rFonts w:cstheme="minorHAnsi"/>
          <w:sz w:val="20"/>
          <w:szCs w:val="16"/>
        </w:rPr>
        <w:t>t.j</w:t>
      </w:r>
      <w:proofErr w:type="spellEnd"/>
      <w:r w:rsidR="00BA7B2D" w:rsidRPr="00BA7B2D">
        <w:rPr>
          <w:rFonts w:cstheme="minorHAnsi"/>
          <w:sz w:val="20"/>
          <w:szCs w:val="16"/>
        </w:rPr>
        <w:t>. Dz. U. z 2023 r. poz. 122.</w:t>
      </w:r>
      <w:r w:rsidR="008902AD" w:rsidRPr="00BA7B2D">
        <w:rPr>
          <w:rFonts w:cstheme="minorHAnsi"/>
          <w:sz w:val="20"/>
          <w:szCs w:val="16"/>
        </w:rPr>
        <w:t xml:space="preserve"> oraz </w:t>
      </w:r>
      <w:r w:rsidRPr="00BA7B2D">
        <w:rPr>
          <w:rFonts w:cstheme="minorHAnsi"/>
          <w:sz w:val="20"/>
          <w:szCs w:val="16"/>
        </w:rPr>
        <w:t xml:space="preserve">§ 10 ust. 3 i 4 rozporządzenia Rady Ministrów z dnia 7 stycznia 2013 r. w sprawie systemów wykrywania skażeń i powiadamiania o ich wystąpieniu oraz właściwości organów w tych sprawach (Dz. U. z 2013 r. poz. 96). </w:t>
      </w:r>
    </w:p>
    <w:p w:rsidR="00651518" w:rsidRPr="00BA7B2D" w:rsidRDefault="00651518" w:rsidP="008902AD">
      <w:pPr>
        <w:jc w:val="both"/>
        <w:rPr>
          <w:rFonts w:cstheme="minorHAnsi"/>
          <w:sz w:val="20"/>
          <w:szCs w:val="16"/>
        </w:rPr>
      </w:pPr>
      <w:r w:rsidRPr="00BA7B2D">
        <w:rPr>
          <w:rFonts w:cstheme="minorHAnsi"/>
          <w:sz w:val="20"/>
          <w:szCs w:val="16"/>
        </w:rPr>
        <w:t>Wymóg prawny uprzedzenia ludności o użyciu syren alarmowych zostaje spełniony poprzez niniejsze poinformowanie na stronie internetowej</w:t>
      </w:r>
      <w:r w:rsidR="005F4FAA" w:rsidRPr="00BA7B2D">
        <w:rPr>
          <w:rFonts w:cstheme="minorHAnsi"/>
          <w:sz w:val="20"/>
          <w:szCs w:val="16"/>
        </w:rPr>
        <w:t xml:space="preserve"> UG Olszanka</w:t>
      </w:r>
      <w:r w:rsidRPr="00BA7B2D">
        <w:rPr>
          <w:rFonts w:cstheme="minorHAnsi"/>
          <w:sz w:val="20"/>
          <w:szCs w:val="16"/>
        </w:rPr>
        <w:t>.</w:t>
      </w:r>
    </w:p>
    <w:p w:rsidR="00651518" w:rsidRDefault="00651518" w:rsidP="004166BE">
      <w:pPr>
        <w:pStyle w:val="NormalnyWeb"/>
        <w:shd w:val="clear" w:color="auto" w:fill="FFFFFF"/>
        <w:spacing w:line="293" w:lineRule="atLeast"/>
        <w:jc w:val="both"/>
        <w:rPr>
          <w:rFonts w:ascii="Arial" w:hAnsi="Arial" w:cs="Arial"/>
          <w:color w:val="646161"/>
          <w:sz w:val="20"/>
          <w:szCs w:val="20"/>
        </w:rPr>
      </w:pPr>
    </w:p>
    <w:p w:rsidR="00EF410C" w:rsidRDefault="00EF410C"/>
    <w:sectPr w:rsidR="00EF4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E"/>
    <w:rsid w:val="0008592C"/>
    <w:rsid w:val="00174F71"/>
    <w:rsid w:val="00273A21"/>
    <w:rsid w:val="003401D9"/>
    <w:rsid w:val="003C618F"/>
    <w:rsid w:val="003C7FD9"/>
    <w:rsid w:val="004166BE"/>
    <w:rsid w:val="005F4FAA"/>
    <w:rsid w:val="00651518"/>
    <w:rsid w:val="008902AD"/>
    <w:rsid w:val="00B44DBC"/>
    <w:rsid w:val="00BA7B2D"/>
    <w:rsid w:val="00EF410C"/>
    <w:rsid w:val="00F5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C5365-4135-4838-83DF-9297A6CF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1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166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Konto Microsoft</cp:lastModifiedBy>
  <cp:revision>2</cp:revision>
  <dcterms:created xsi:type="dcterms:W3CDTF">2023-07-28T08:40:00Z</dcterms:created>
  <dcterms:modified xsi:type="dcterms:W3CDTF">2023-07-28T08:40:00Z</dcterms:modified>
</cp:coreProperties>
</file>