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A" w:rsidRDefault="00FB17EA" w:rsidP="00FB17EA">
      <w:pPr>
        <w:pStyle w:val="Nagwek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t>W Y K A Z</w:t>
      </w:r>
    </w:p>
    <w:p w:rsidR="00FB17EA" w:rsidRDefault="00FB17EA" w:rsidP="00FB17EA">
      <w:pPr>
        <w:ind w:left="708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nieruchomości przeznaczonych do sprzedaży</w:t>
      </w:r>
    </w:p>
    <w:p w:rsidR="00FB17EA" w:rsidRDefault="00FB17EA" w:rsidP="00FB17E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Olszanka  informuje , że  przeznaczona została do sprzedaży następująca nieruchomość, będąca własnością Gminy Olszanka  :</w:t>
      </w:r>
    </w:p>
    <w:p w:rsidR="00FB17EA" w:rsidRDefault="00FB17EA" w:rsidP="00FB17EA">
      <w:pPr>
        <w:pStyle w:val="Akapitzlist"/>
        <w:numPr>
          <w:ilvl w:val="0"/>
          <w:numId w:val="12"/>
        </w:numPr>
        <w:tabs>
          <w:tab w:val="num" w:pos="0"/>
        </w:tabs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nieruchomość niezabudowana stanowiąca działkę nr 223/5, arkusz mapy 2, o powierzchni 0,0400 ha, użytek dr, numer jednostki rejestrowej G.147, położona w Michałowie, zapisana w księdze wieczystej nr OP1B/00020737/3. Nieruchomość graniczy z nieruchomościami gruntowymi niezabudowanych, w skrajnej części wsi Michałów przy drodze urządzonej o nawierzchni betonowej. Działka stanowi drogę wśród gruntów kopalnych, obecnie teren po eksploatacji kruszywa. </w:t>
      </w:r>
      <w:r>
        <w:rPr>
          <w:rFonts w:ascii="Arial" w:hAnsi="Arial" w:cs="Arial"/>
          <w:b/>
          <w:bCs/>
          <w:iCs/>
          <w:sz w:val="22"/>
          <w:szCs w:val="22"/>
        </w:rPr>
        <w:t>Nieruchomość jest wolna od wszelkich obciążeń.</w:t>
      </w:r>
    </w:p>
    <w:p w:rsidR="00FB17EA" w:rsidRDefault="00FB17EA" w:rsidP="00FB17EA">
      <w:pPr>
        <w:numPr>
          <w:ilvl w:val="1"/>
          <w:numId w:val="13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223/5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rFonts w:ascii="Arial" w:hAnsi="Arial" w:cs="Arial"/>
          <w:b/>
          <w:sz w:val="22"/>
          <w:szCs w:val="22"/>
        </w:rPr>
        <w:t>kV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działka położona w granicach udokumentowanego złoża kopalin.</w:t>
      </w:r>
    </w:p>
    <w:p w:rsidR="00FB17EA" w:rsidRDefault="00FB17EA" w:rsidP="00FB17EA">
      <w:pPr>
        <w:numPr>
          <w:ilvl w:val="1"/>
          <w:numId w:val="13"/>
        </w:numPr>
        <w:tabs>
          <w:tab w:val="num" w:pos="426"/>
        </w:tabs>
        <w:ind w:hanging="115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- ------------------------------------------------------,</w:t>
      </w:r>
    </w:p>
    <w:p w:rsidR="00FB17EA" w:rsidRDefault="00FB17EA" w:rsidP="00FB17EA">
      <w:pPr>
        <w:numPr>
          <w:ilvl w:val="1"/>
          <w:numId w:val="13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stawek procentowych opłaty z tytułu użytkowania wieczystego –--------,</w:t>
      </w:r>
    </w:p>
    <w:p w:rsidR="00FB17EA" w:rsidRDefault="00FB17EA" w:rsidP="00FB17EA">
      <w:pPr>
        <w:numPr>
          <w:ilvl w:val="0"/>
          <w:numId w:val="14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opłaty z tytułu użytkowania, najmu lub dzierżawy –  --------------------------,</w:t>
      </w:r>
    </w:p>
    <w:p w:rsidR="00FB17EA" w:rsidRDefault="00FB17EA" w:rsidP="00FB17EA">
      <w:pPr>
        <w:numPr>
          <w:ilvl w:val="0"/>
          <w:numId w:val="14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Termin wnoszenia opłat - -------------------------------------------------------------------------------,</w:t>
      </w:r>
    </w:p>
    <w:p w:rsidR="00FB17EA" w:rsidRDefault="00FB17EA" w:rsidP="00FB17EA">
      <w:pPr>
        <w:numPr>
          <w:ilvl w:val="0"/>
          <w:numId w:val="14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------------------------------------------------------------------------------,</w:t>
      </w:r>
    </w:p>
    <w:p w:rsidR="00FB17EA" w:rsidRDefault="00FB17EA" w:rsidP="00FB17EA">
      <w:pPr>
        <w:numPr>
          <w:ilvl w:val="0"/>
          <w:numId w:val="14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przetargu nieograniczonego   za cenę – 4.500,00 zł. </w:t>
      </w:r>
    </w:p>
    <w:p w:rsidR="00FB17EA" w:rsidRDefault="00FB17EA" w:rsidP="00FB17EA">
      <w:pPr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B17EA" w:rsidRDefault="00FB17EA" w:rsidP="00FB17E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Działka nr 223/8 o powierzchni 0,1700 ha, arkusz mapy 2, użytek dr, numer jednostki rejestrowej G.147, położona w Michałowie, zapisana w księdze wieczystej nr OP1B/00020737/3. Nieruchomość graniczy z nieruchomościami gruntowymi niezabudowanych, w skrajnej części wsi Michałów przy drodze urządzonej o nawierzchni betonowej. Działka stanowi drogę częściowo na obszarze gruntów kopalnych i częściowo na terenach rolnych pod uprawy polowe. Droga częściowo wśród gruntów kopalnych obecnie teren po eksploatacji kruszywa i częściowo wśród gruntów rolnych zagospodarowanych rolniczo pod uprawy polowe.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Nieruchomość jest wolna od wszelkich obciążeń. 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223/8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działka położona jest częściowo w granicach udokumentowanego złoża kopaliny i częściowo na obszarze terenów rolnych pod uprawy polowe.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- ----------------------------------------------,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FB17EA" w:rsidRDefault="00FB17EA" w:rsidP="00FB17EA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opłaty z tytułu użytkowania, najmu lub dzierżawy –  ---------------------,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FB17EA" w:rsidRDefault="00FB17EA" w:rsidP="00FB17EA">
      <w:pPr>
        <w:numPr>
          <w:ilvl w:val="1"/>
          <w:numId w:val="15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przetargu nieograniczonego  za cenę – 14.000,00 zł.</w:t>
      </w:r>
    </w:p>
    <w:p w:rsidR="00FB17EA" w:rsidRDefault="00FB17EA" w:rsidP="00FB17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B17EA" w:rsidRDefault="00FB17EA" w:rsidP="00FB17E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wywiesza się w siedzibie Urzędu Gminy Olszanka w dniach  06.08.2021r. do 27.08.2021r. ( włącznie ) .</w:t>
      </w:r>
    </w:p>
    <w:p w:rsidR="00FB17EA" w:rsidRDefault="00FB17EA" w:rsidP="00FB1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17.09.2021r. Szczegółowych informacji o nieruchomościach zamieszczonych w wykazie można uzyskać w Urzędzie Gminy w Olszance, pokój nr 10, telefon  77 4129-683, wew. 115.</w:t>
      </w:r>
    </w:p>
    <w:p w:rsidR="00FB17EA" w:rsidRDefault="00FB17EA" w:rsidP="00FB17EA">
      <w:pPr>
        <w:jc w:val="both"/>
        <w:rPr>
          <w:rFonts w:ascii="Arial" w:hAnsi="Arial" w:cs="Arial"/>
          <w:sz w:val="22"/>
          <w:szCs w:val="22"/>
        </w:rPr>
      </w:pPr>
    </w:p>
    <w:p w:rsidR="00FB17EA" w:rsidRDefault="00FB17EA" w:rsidP="00FB1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Wójt Gminy Olszanka</w:t>
      </w:r>
    </w:p>
    <w:p w:rsidR="00FB17EA" w:rsidRDefault="00FB17EA" w:rsidP="00FB17E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/-/</w:t>
      </w:r>
      <w:r>
        <w:rPr>
          <w:rFonts w:ascii="Arial" w:hAnsi="Arial" w:cs="Arial"/>
          <w:b/>
        </w:rPr>
        <w:t xml:space="preserve">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FB17EA" w:rsidRDefault="00FB17EA" w:rsidP="00FB17EA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</w:rPr>
        <w:tab/>
      </w:r>
    </w:p>
    <w:p w:rsidR="00FB17EA" w:rsidRDefault="00FB17EA" w:rsidP="00FB17EA">
      <w:pPr>
        <w:rPr>
          <w:rFonts w:ascii="Arial" w:hAnsi="Arial" w:cs="Arial"/>
        </w:rPr>
      </w:pPr>
      <w:r>
        <w:rPr>
          <w:rFonts w:ascii="Arial" w:hAnsi="Arial" w:cs="Arial"/>
        </w:rPr>
        <w:t>Olszanka 05 lipca 2021r.</w:t>
      </w:r>
    </w:p>
    <w:p w:rsidR="00FB17EA" w:rsidRDefault="00FB17EA" w:rsidP="00FB17EA">
      <w:pPr>
        <w:rPr>
          <w:rFonts w:ascii="Arial" w:hAnsi="Arial" w:cs="Arial"/>
        </w:rPr>
      </w:pPr>
    </w:p>
    <w:p w:rsidR="00FB17EA" w:rsidRDefault="00FB17EA" w:rsidP="00FB17EA"/>
    <w:p w:rsidR="00FB17EA" w:rsidRDefault="00FB17EA" w:rsidP="00FB17EA">
      <w:pPr>
        <w:pStyle w:val="Nagwek1"/>
        <w:rPr>
          <w:rFonts w:ascii="Arial" w:hAnsi="Arial" w:cs="Arial"/>
          <w:b/>
        </w:rPr>
      </w:pPr>
    </w:p>
    <w:p w:rsidR="00FB17EA" w:rsidRDefault="00FB17EA" w:rsidP="00FB17EA">
      <w:pPr>
        <w:pStyle w:val="Nagwek1"/>
        <w:rPr>
          <w:rFonts w:ascii="Arial" w:hAnsi="Arial" w:cs="Arial"/>
          <w:b/>
        </w:rPr>
      </w:pPr>
    </w:p>
    <w:p w:rsidR="00626AD1" w:rsidRPr="00A9725B" w:rsidRDefault="00626AD1" w:rsidP="00A9725B">
      <w:pPr>
        <w:rPr>
          <w:sz w:val="26"/>
          <w:szCs w:val="26"/>
        </w:rPr>
      </w:pPr>
      <w:bookmarkStart w:id="0" w:name="_GoBack"/>
      <w:bookmarkEnd w:id="0"/>
    </w:p>
    <w:sectPr w:rsidR="00626AD1" w:rsidRPr="00A9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675D9"/>
    <w:rsid w:val="001366B3"/>
    <w:rsid w:val="00192C8F"/>
    <w:rsid w:val="00324DC0"/>
    <w:rsid w:val="003D41B3"/>
    <w:rsid w:val="003D612E"/>
    <w:rsid w:val="004716BC"/>
    <w:rsid w:val="00537049"/>
    <w:rsid w:val="005F6D50"/>
    <w:rsid w:val="0060597A"/>
    <w:rsid w:val="00626AD1"/>
    <w:rsid w:val="006372A8"/>
    <w:rsid w:val="00854924"/>
    <w:rsid w:val="00974129"/>
    <w:rsid w:val="00A7077D"/>
    <w:rsid w:val="00A9725B"/>
    <w:rsid w:val="00B50667"/>
    <w:rsid w:val="00D71170"/>
    <w:rsid w:val="00DA57DC"/>
    <w:rsid w:val="00DF088E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3772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23</cp:revision>
  <dcterms:created xsi:type="dcterms:W3CDTF">2018-08-08T12:28:00Z</dcterms:created>
  <dcterms:modified xsi:type="dcterms:W3CDTF">2021-08-05T10:45:00Z</dcterms:modified>
</cp:coreProperties>
</file>