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06F" w:rsidRPr="00CB7AAA" w:rsidRDefault="004412EB" w:rsidP="00CB7AAA">
      <w:pPr>
        <w:jc w:val="both"/>
        <w:rPr>
          <w:bCs/>
          <w:sz w:val="26"/>
          <w:szCs w:val="26"/>
        </w:rPr>
      </w:pPr>
      <w:r w:rsidRPr="00CB7AAA">
        <w:rPr>
          <w:bCs/>
          <w:sz w:val="26"/>
          <w:szCs w:val="26"/>
        </w:rPr>
        <w:t>82 lata temu w Katyniu miało miejsce l</w:t>
      </w:r>
      <w:r w:rsidR="00AB1F90" w:rsidRPr="00CB7AAA">
        <w:rPr>
          <w:bCs/>
          <w:sz w:val="26"/>
          <w:szCs w:val="26"/>
        </w:rPr>
        <w:t>udobójstwo, dokonane przez funkcj</w:t>
      </w:r>
      <w:r w:rsidRPr="00CB7AAA">
        <w:rPr>
          <w:bCs/>
          <w:sz w:val="26"/>
          <w:szCs w:val="26"/>
        </w:rPr>
        <w:t>onariuszy NKWD na blisko 22 tysiącach</w:t>
      </w:r>
      <w:r w:rsidR="00AB1F90" w:rsidRPr="00CB7AAA">
        <w:rPr>
          <w:bCs/>
          <w:sz w:val="26"/>
          <w:szCs w:val="26"/>
        </w:rPr>
        <w:t xml:space="preserve"> o</w:t>
      </w:r>
      <w:r w:rsidRPr="00CB7AAA">
        <w:rPr>
          <w:bCs/>
          <w:sz w:val="26"/>
          <w:szCs w:val="26"/>
        </w:rPr>
        <w:t xml:space="preserve">bywateli II Rzeczypospolitej. </w:t>
      </w:r>
      <w:r w:rsidR="00BB106F" w:rsidRPr="00CB7AAA">
        <w:rPr>
          <w:bCs/>
          <w:sz w:val="26"/>
          <w:szCs w:val="26"/>
        </w:rPr>
        <w:t>Zamordowani zostali m.in. żołnierze Wojska Polskiego, Korpusu Ochrony Pogranicza, funkcjonariusze Policji Państwowej, urzędnicy</w:t>
      </w:r>
      <w:r w:rsidR="000B0DD3" w:rsidRPr="00CB7AAA">
        <w:rPr>
          <w:bCs/>
          <w:sz w:val="26"/>
          <w:szCs w:val="26"/>
        </w:rPr>
        <w:t xml:space="preserve"> – elita Narodu Polskiego</w:t>
      </w:r>
      <w:r w:rsidR="00BB106F" w:rsidRPr="00CB7AAA">
        <w:rPr>
          <w:bCs/>
          <w:sz w:val="26"/>
          <w:szCs w:val="26"/>
        </w:rPr>
        <w:t>.</w:t>
      </w:r>
    </w:p>
    <w:p w:rsidR="004412EB" w:rsidRPr="00CB7AAA" w:rsidRDefault="004412EB" w:rsidP="00CB7AAA">
      <w:pPr>
        <w:jc w:val="both"/>
        <w:rPr>
          <w:bCs/>
          <w:sz w:val="26"/>
          <w:szCs w:val="26"/>
        </w:rPr>
      </w:pPr>
      <w:r w:rsidRPr="00CB7AAA">
        <w:rPr>
          <w:bCs/>
          <w:sz w:val="26"/>
          <w:szCs w:val="26"/>
        </w:rPr>
        <w:t>Wśród nich było 14,5 tys.</w:t>
      </w:r>
      <w:r w:rsidR="00AB1F90" w:rsidRPr="00CB7AAA">
        <w:rPr>
          <w:bCs/>
          <w:sz w:val="26"/>
          <w:szCs w:val="26"/>
        </w:rPr>
        <w:t xml:space="preserve"> jeńców wojennych – ofic</w:t>
      </w:r>
      <w:r w:rsidR="00CB7AAA">
        <w:rPr>
          <w:bCs/>
          <w:sz w:val="26"/>
          <w:szCs w:val="26"/>
        </w:rPr>
        <w:t>erów i policjantów – z obozów w </w:t>
      </w:r>
      <w:r w:rsidR="00AB1F90" w:rsidRPr="00CB7AAA">
        <w:rPr>
          <w:bCs/>
          <w:sz w:val="26"/>
          <w:szCs w:val="26"/>
        </w:rPr>
        <w:t xml:space="preserve">Kozielsku, Starobielsku i Ostaszkowie oraz 7,3 tys. więźniów aresztowanych </w:t>
      </w:r>
      <w:r w:rsidR="00255DAE">
        <w:rPr>
          <w:bCs/>
          <w:sz w:val="26"/>
          <w:szCs w:val="26"/>
        </w:rPr>
        <w:br/>
      </w:r>
      <w:r w:rsidR="00AB1F90" w:rsidRPr="00CB7AAA">
        <w:rPr>
          <w:bCs/>
          <w:sz w:val="26"/>
          <w:szCs w:val="26"/>
        </w:rPr>
        <w:t xml:space="preserve">na terenach </w:t>
      </w:r>
      <w:r w:rsidR="000B0DD3" w:rsidRPr="00CB7AAA">
        <w:rPr>
          <w:bCs/>
          <w:sz w:val="26"/>
          <w:szCs w:val="26"/>
        </w:rPr>
        <w:t>polskich K</w:t>
      </w:r>
      <w:r w:rsidR="007065E0" w:rsidRPr="00CB7AAA">
        <w:rPr>
          <w:bCs/>
          <w:sz w:val="26"/>
          <w:szCs w:val="26"/>
        </w:rPr>
        <w:t xml:space="preserve">resów, </w:t>
      </w:r>
      <w:r w:rsidR="00AB1F90" w:rsidRPr="00CB7AAA">
        <w:rPr>
          <w:bCs/>
          <w:sz w:val="26"/>
          <w:szCs w:val="26"/>
        </w:rPr>
        <w:t>okupowanych przez Z</w:t>
      </w:r>
      <w:r w:rsidRPr="00CB7AAA">
        <w:rPr>
          <w:bCs/>
          <w:sz w:val="26"/>
          <w:szCs w:val="26"/>
        </w:rPr>
        <w:t xml:space="preserve">wiązek </w:t>
      </w:r>
      <w:r w:rsidR="00AB1F90" w:rsidRPr="00CB7AAA">
        <w:rPr>
          <w:bCs/>
          <w:sz w:val="26"/>
          <w:szCs w:val="26"/>
        </w:rPr>
        <w:t>S</w:t>
      </w:r>
      <w:r w:rsidRPr="00CB7AAA">
        <w:rPr>
          <w:bCs/>
          <w:sz w:val="26"/>
          <w:szCs w:val="26"/>
        </w:rPr>
        <w:t xml:space="preserve">ocjalistycznych </w:t>
      </w:r>
      <w:r w:rsidR="00AB1F90" w:rsidRPr="00CB7AAA">
        <w:rPr>
          <w:bCs/>
          <w:sz w:val="26"/>
          <w:szCs w:val="26"/>
        </w:rPr>
        <w:t>R</w:t>
      </w:r>
      <w:r w:rsidRPr="00CB7AAA">
        <w:rPr>
          <w:bCs/>
          <w:sz w:val="26"/>
          <w:szCs w:val="26"/>
        </w:rPr>
        <w:t>epublik Radzieckich</w:t>
      </w:r>
      <w:r w:rsidR="00AB1F90" w:rsidRPr="00CB7AAA">
        <w:rPr>
          <w:bCs/>
          <w:sz w:val="26"/>
          <w:szCs w:val="26"/>
        </w:rPr>
        <w:t>.</w:t>
      </w:r>
      <w:r w:rsidRPr="00CB7AAA">
        <w:rPr>
          <w:bCs/>
          <w:sz w:val="26"/>
          <w:szCs w:val="26"/>
        </w:rPr>
        <w:t xml:space="preserve"> </w:t>
      </w:r>
    </w:p>
    <w:p w:rsidR="00BB106F" w:rsidRPr="00CB7AAA" w:rsidRDefault="004412EB" w:rsidP="00CB7AAA">
      <w:pPr>
        <w:jc w:val="both"/>
        <w:rPr>
          <w:bCs/>
          <w:sz w:val="26"/>
          <w:szCs w:val="26"/>
        </w:rPr>
      </w:pPr>
      <w:r w:rsidRPr="00CB7AAA">
        <w:rPr>
          <w:bCs/>
          <w:sz w:val="26"/>
          <w:szCs w:val="26"/>
        </w:rPr>
        <w:t xml:space="preserve">Decyzja Biura Politycznego Komitetu Centralnego Wszechzwiązkowej Komunistycznej Partii (bolszewików) </w:t>
      </w:r>
      <w:r w:rsidR="00AB1F90" w:rsidRPr="00CB7AAA">
        <w:rPr>
          <w:bCs/>
          <w:sz w:val="26"/>
          <w:szCs w:val="26"/>
        </w:rPr>
        <w:t xml:space="preserve">z 5 marca 1940 r. o likwidacji polskich jeńców wojennych </w:t>
      </w:r>
      <w:r w:rsidR="00255DAE">
        <w:rPr>
          <w:bCs/>
          <w:sz w:val="26"/>
          <w:szCs w:val="26"/>
        </w:rPr>
        <w:br/>
      </w:r>
      <w:r w:rsidR="00AB1F90" w:rsidRPr="00CB7AAA">
        <w:rPr>
          <w:bCs/>
          <w:sz w:val="26"/>
          <w:szCs w:val="26"/>
        </w:rPr>
        <w:t xml:space="preserve">bez wzywania aresztowanych, bez przedstawiania im zarzutów, decyzji o zakończeniu śledztwa ani aktu oskarżenia, do dziś budzi przerażenie. </w:t>
      </w:r>
    </w:p>
    <w:p w:rsidR="00AB1F90" w:rsidRPr="00CB7AAA" w:rsidRDefault="00AB1F90" w:rsidP="00CB7AAA">
      <w:pPr>
        <w:jc w:val="both"/>
        <w:rPr>
          <w:bCs/>
          <w:sz w:val="26"/>
          <w:szCs w:val="26"/>
        </w:rPr>
      </w:pPr>
      <w:r w:rsidRPr="00CB7AAA">
        <w:rPr>
          <w:bCs/>
          <w:sz w:val="26"/>
          <w:szCs w:val="26"/>
        </w:rPr>
        <w:t xml:space="preserve">Już 3 kwietnia 1940 roku rozpoczęła się likwidacja obozu w Kozielsku. Wszystkich zgromadzonych w nim jeńców zabito w katyńskim lesie. Przez kolejne sześć tygodni kolejni polscy oficerowie byli wywożeni  z obozów i rozstrzeliwani: żołnierze </w:t>
      </w:r>
      <w:r w:rsidR="00255DAE">
        <w:rPr>
          <w:bCs/>
          <w:sz w:val="26"/>
          <w:szCs w:val="26"/>
        </w:rPr>
        <w:br/>
      </w:r>
      <w:r w:rsidRPr="00CB7AAA">
        <w:rPr>
          <w:bCs/>
          <w:sz w:val="26"/>
          <w:szCs w:val="26"/>
        </w:rPr>
        <w:t>ze Starobielska – w Charkowie, a policjanci z Ostaszkowa – w Kalininie. Kolejnych mordów NKWD dokonało w Chersoniu, Charkowie, Kijowie i Mińsku.</w:t>
      </w:r>
    </w:p>
    <w:p w:rsidR="006C4213" w:rsidRPr="00CB7AAA" w:rsidRDefault="006C4213" w:rsidP="00CB7AAA">
      <w:pPr>
        <w:jc w:val="both"/>
        <w:rPr>
          <w:bCs/>
          <w:sz w:val="26"/>
          <w:szCs w:val="26"/>
        </w:rPr>
      </w:pPr>
      <w:r w:rsidRPr="00CB7AAA">
        <w:rPr>
          <w:bCs/>
          <w:sz w:val="26"/>
          <w:szCs w:val="26"/>
        </w:rPr>
        <w:t>13 kwietnia 1943 r. nazistowskie Niemcy  opublikowały informację o odkryciu masowych grobów oficerów Wojska Polskiego. Dopiero w 1990 r. Związek Radziecki oficjalnie potwierdził prawdziwość oskarżeń o popełnieniu tej okrutnej zbrodni przeciwko Narodowi Polskiemu.</w:t>
      </w:r>
    </w:p>
    <w:p w:rsidR="00BB106F" w:rsidRPr="00CB7AAA" w:rsidRDefault="006C4213" w:rsidP="00CB7AAA">
      <w:pPr>
        <w:jc w:val="both"/>
        <w:rPr>
          <w:bCs/>
          <w:sz w:val="26"/>
          <w:szCs w:val="26"/>
        </w:rPr>
      </w:pPr>
      <w:r w:rsidRPr="00CB7AAA">
        <w:rPr>
          <w:bCs/>
          <w:sz w:val="26"/>
          <w:szCs w:val="26"/>
        </w:rPr>
        <w:t>Pomimo iż Zbrodnia Katyńska jest dziś jawnie uznawana za ludobójstwo, zbrodnię wojenną i zbrodnię przeciwko ludzkości,</w:t>
      </w:r>
      <w:r w:rsidR="00BB106F" w:rsidRPr="00CB7AAA">
        <w:rPr>
          <w:bCs/>
          <w:sz w:val="26"/>
          <w:szCs w:val="26"/>
        </w:rPr>
        <w:t xml:space="preserve"> do dziś pozostaje niezabliźnioną raną</w:t>
      </w:r>
      <w:r w:rsidRPr="00CB7AAA">
        <w:rPr>
          <w:bCs/>
          <w:sz w:val="26"/>
          <w:szCs w:val="26"/>
        </w:rPr>
        <w:t xml:space="preserve"> </w:t>
      </w:r>
      <w:r w:rsidR="00255DAE">
        <w:rPr>
          <w:bCs/>
          <w:sz w:val="26"/>
          <w:szCs w:val="26"/>
        </w:rPr>
        <w:br/>
      </w:r>
      <w:r w:rsidRPr="00CB7AAA">
        <w:rPr>
          <w:bCs/>
          <w:sz w:val="26"/>
          <w:szCs w:val="26"/>
        </w:rPr>
        <w:t>na sercach wielu Polaków</w:t>
      </w:r>
      <w:r w:rsidR="00BB106F" w:rsidRPr="00CB7AAA">
        <w:rPr>
          <w:bCs/>
          <w:sz w:val="26"/>
          <w:szCs w:val="26"/>
        </w:rPr>
        <w:t>.</w:t>
      </w:r>
    </w:p>
    <w:p w:rsidR="00AB1F90" w:rsidRPr="00CB7AAA" w:rsidRDefault="00AB1F90" w:rsidP="00CB7AAA">
      <w:pPr>
        <w:jc w:val="both"/>
        <w:rPr>
          <w:bCs/>
          <w:sz w:val="26"/>
          <w:szCs w:val="26"/>
        </w:rPr>
      </w:pPr>
      <w:r w:rsidRPr="00CB7AAA">
        <w:rPr>
          <w:bCs/>
          <w:sz w:val="26"/>
          <w:szCs w:val="26"/>
        </w:rPr>
        <w:t>Dziś Katyń jest nie tylko miejscem straszliwej zbrodni, ale również symbolem pamięci o wymordowanej polskiej inteligencji oraz nieus</w:t>
      </w:r>
      <w:r w:rsidR="00CB7AAA">
        <w:rPr>
          <w:bCs/>
          <w:sz w:val="26"/>
          <w:szCs w:val="26"/>
        </w:rPr>
        <w:t>tępliwego dążenia do prawdy. Po </w:t>
      </w:r>
      <w:r w:rsidRPr="00CB7AAA">
        <w:rPr>
          <w:bCs/>
          <w:sz w:val="26"/>
          <w:szCs w:val="26"/>
        </w:rPr>
        <w:t>latach kłamliwej propagandy przywracamy szacunek ofiarom.</w:t>
      </w:r>
    </w:p>
    <w:p w:rsidR="00BB106F" w:rsidRPr="00CB7AAA" w:rsidRDefault="00BB106F" w:rsidP="00CB7AAA">
      <w:pPr>
        <w:jc w:val="both"/>
        <w:rPr>
          <w:bCs/>
          <w:sz w:val="26"/>
          <w:szCs w:val="26"/>
        </w:rPr>
      </w:pPr>
      <w:r w:rsidRPr="00CB7AAA">
        <w:rPr>
          <w:bCs/>
          <w:sz w:val="26"/>
          <w:szCs w:val="26"/>
        </w:rPr>
        <w:t>W całym naszym kraju znajduje się wiele pomników i tablic poświęconych ofiarom radzieckiej zbrodni. Polacy nie zapomnieli o funkcjonariuszach i oficerach, którzy zostali bestialsko zamordowani. Wykonując wzorowo swoje obowiązki, budowali zaufanie obywateli do formacji, w których służyli. Za to należy Im złożyć hołd i oddać należny szacunek.</w:t>
      </w:r>
    </w:p>
    <w:p w:rsidR="006C4213" w:rsidRPr="00CB7AAA" w:rsidRDefault="006C4213" w:rsidP="00CB7AAA">
      <w:pPr>
        <w:jc w:val="both"/>
        <w:rPr>
          <w:bCs/>
          <w:sz w:val="26"/>
          <w:szCs w:val="26"/>
        </w:rPr>
      </w:pPr>
      <w:r w:rsidRPr="00CB7AAA">
        <w:rPr>
          <w:bCs/>
          <w:sz w:val="26"/>
          <w:szCs w:val="26"/>
        </w:rPr>
        <w:t xml:space="preserve">Spotykamy się dzisiaj przy jasielskim pomniku „Golgota Wschodu”, na którym umieszczona jest tablica poświęcona ofiarom Zbrodni Katyńskiej, aby przypomnieć </w:t>
      </w:r>
      <w:r w:rsidR="00255DAE">
        <w:rPr>
          <w:bCs/>
          <w:sz w:val="26"/>
          <w:szCs w:val="26"/>
        </w:rPr>
        <w:br/>
      </w:r>
      <w:r w:rsidRPr="00CB7AAA">
        <w:rPr>
          <w:bCs/>
          <w:sz w:val="26"/>
          <w:szCs w:val="26"/>
        </w:rPr>
        <w:t>nie tylko to tragiczne wydarzenie, ale uczcić także ofiary Katastrofy Smoleńskiej.</w:t>
      </w:r>
    </w:p>
    <w:p w:rsidR="006C4213" w:rsidRPr="00CB7AAA" w:rsidRDefault="007065E0" w:rsidP="00CB7AAA">
      <w:pPr>
        <w:jc w:val="both"/>
        <w:rPr>
          <w:bCs/>
          <w:sz w:val="26"/>
          <w:szCs w:val="26"/>
        </w:rPr>
      </w:pPr>
      <w:r w:rsidRPr="00CB7AAA">
        <w:rPr>
          <w:bCs/>
          <w:sz w:val="26"/>
          <w:szCs w:val="26"/>
        </w:rPr>
        <w:lastRenderedPageBreak/>
        <w:t>Katastrofa S</w:t>
      </w:r>
      <w:r w:rsidR="006C4213" w:rsidRPr="00CB7AAA">
        <w:rPr>
          <w:bCs/>
          <w:sz w:val="26"/>
          <w:szCs w:val="26"/>
        </w:rPr>
        <w:t>moleńska to wydarzenie, które zmieniło oblicze Polski i pols</w:t>
      </w:r>
      <w:r w:rsidR="00CB7AAA">
        <w:rPr>
          <w:bCs/>
          <w:sz w:val="26"/>
          <w:szCs w:val="26"/>
        </w:rPr>
        <w:t>kiej polityki. O </w:t>
      </w:r>
      <w:r w:rsidR="006C4213" w:rsidRPr="00CB7AAA">
        <w:rPr>
          <w:bCs/>
          <w:sz w:val="26"/>
          <w:szCs w:val="26"/>
        </w:rPr>
        <w:t>8.41 czasu środkowoeuropejskiego letniego, 10 kwietnia 2010 r., na lotnisku Smoleńsk-</w:t>
      </w:r>
      <w:proofErr w:type="spellStart"/>
      <w:r w:rsidR="006C4213" w:rsidRPr="00CB7AAA">
        <w:rPr>
          <w:bCs/>
          <w:sz w:val="26"/>
          <w:szCs w:val="26"/>
        </w:rPr>
        <w:t>Siewiernyj</w:t>
      </w:r>
      <w:proofErr w:type="spellEnd"/>
      <w:r w:rsidR="006C4213" w:rsidRPr="00CB7AAA">
        <w:rPr>
          <w:bCs/>
          <w:sz w:val="26"/>
          <w:szCs w:val="26"/>
        </w:rPr>
        <w:t xml:space="preserve"> doszło do katastrofy polskiego samolotu, który wiózł przedstawicieli polskiej władzy i inteligencji </w:t>
      </w:r>
      <w:r w:rsidR="00BC27B8" w:rsidRPr="00CB7AAA">
        <w:rPr>
          <w:bCs/>
          <w:sz w:val="26"/>
          <w:szCs w:val="26"/>
        </w:rPr>
        <w:t xml:space="preserve">do Katynia, </w:t>
      </w:r>
      <w:r w:rsidR="006C4213" w:rsidRPr="00CB7AAA">
        <w:rPr>
          <w:bCs/>
          <w:sz w:val="26"/>
          <w:szCs w:val="26"/>
        </w:rPr>
        <w:t xml:space="preserve">na </w:t>
      </w:r>
      <w:r w:rsidR="00BC27B8" w:rsidRPr="00CB7AAA">
        <w:rPr>
          <w:bCs/>
          <w:sz w:val="26"/>
          <w:szCs w:val="26"/>
        </w:rPr>
        <w:t>obchody 70. rocznicy Zbrodni K</w:t>
      </w:r>
      <w:r w:rsidR="00941725" w:rsidRPr="00CB7AAA">
        <w:rPr>
          <w:bCs/>
          <w:sz w:val="26"/>
          <w:szCs w:val="26"/>
        </w:rPr>
        <w:t>atyń</w:t>
      </w:r>
      <w:r w:rsidR="00BC27B8" w:rsidRPr="00CB7AAA">
        <w:rPr>
          <w:bCs/>
          <w:sz w:val="26"/>
          <w:szCs w:val="26"/>
        </w:rPr>
        <w:t xml:space="preserve">skiej. </w:t>
      </w:r>
      <w:r w:rsidR="006C4213" w:rsidRPr="00CB7AAA">
        <w:rPr>
          <w:bCs/>
          <w:sz w:val="26"/>
          <w:szCs w:val="26"/>
        </w:rPr>
        <w:t xml:space="preserve">Na pokładzie Tupolewa-154 przebywało </w:t>
      </w:r>
      <w:r w:rsidR="00BC27B8" w:rsidRPr="00CB7AAA">
        <w:rPr>
          <w:bCs/>
          <w:sz w:val="26"/>
          <w:szCs w:val="26"/>
        </w:rPr>
        <w:t xml:space="preserve">wówczas </w:t>
      </w:r>
      <w:r w:rsidR="006C4213" w:rsidRPr="00CB7AAA">
        <w:rPr>
          <w:bCs/>
          <w:sz w:val="26"/>
          <w:szCs w:val="26"/>
        </w:rPr>
        <w:t>96 osób, w tym Prezydent RP Lech Kaczyński, pierwsza dama Maria Kaczyńska, przedstawiciele Sejmu, Senatu i Wojska Polskiego. Nikt nie przeżył katastrofy.</w:t>
      </w:r>
      <w:r w:rsidR="00BC27B8" w:rsidRPr="00CB7AAA">
        <w:rPr>
          <w:bCs/>
          <w:sz w:val="26"/>
          <w:szCs w:val="26"/>
        </w:rPr>
        <w:t xml:space="preserve"> Jedną z </w:t>
      </w:r>
      <w:r w:rsidR="00941725" w:rsidRPr="00CB7AAA">
        <w:rPr>
          <w:bCs/>
          <w:sz w:val="26"/>
          <w:szCs w:val="26"/>
        </w:rPr>
        <w:t xml:space="preserve">jej </w:t>
      </w:r>
      <w:r w:rsidR="00BC27B8" w:rsidRPr="00CB7AAA">
        <w:rPr>
          <w:bCs/>
          <w:sz w:val="26"/>
          <w:szCs w:val="26"/>
        </w:rPr>
        <w:t xml:space="preserve">ofiar jest </w:t>
      </w:r>
      <w:r w:rsidR="00255DAE">
        <w:rPr>
          <w:bCs/>
          <w:sz w:val="26"/>
          <w:szCs w:val="26"/>
        </w:rPr>
        <w:br/>
      </w:r>
      <w:r w:rsidR="00BC27B8" w:rsidRPr="00CB7AAA">
        <w:rPr>
          <w:bCs/>
          <w:sz w:val="26"/>
          <w:szCs w:val="26"/>
        </w:rPr>
        <w:t>syn Jasielskiej Ziemi – Senator RP Stanisław Zając.</w:t>
      </w:r>
    </w:p>
    <w:p w:rsidR="00B72808" w:rsidRPr="00CB7AAA" w:rsidRDefault="00BC27B8" w:rsidP="00CB7AAA">
      <w:pPr>
        <w:jc w:val="both"/>
        <w:rPr>
          <w:bCs/>
          <w:sz w:val="26"/>
          <w:szCs w:val="26"/>
        </w:rPr>
      </w:pPr>
      <w:r w:rsidRPr="00CB7AAA">
        <w:rPr>
          <w:bCs/>
          <w:sz w:val="26"/>
          <w:szCs w:val="26"/>
        </w:rPr>
        <w:t>Choć od tego tragicznego wydarzenia mija już 12 lat</w:t>
      </w:r>
      <w:r w:rsidR="00B72808" w:rsidRPr="00CB7AAA">
        <w:rPr>
          <w:bCs/>
          <w:sz w:val="26"/>
          <w:szCs w:val="26"/>
        </w:rPr>
        <w:t xml:space="preserve">, wydarzenie to ciągle jest </w:t>
      </w:r>
      <w:r w:rsidR="00255DAE">
        <w:rPr>
          <w:bCs/>
          <w:sz w:val="26"/>
          <w:szCs w:val="26"/>
        </w:rPr>
        <w:br/>
      </w:r>
      <w:r w:rsidR="00B72808" w:rsidRPr="00CB7AAA">
        <w:rPr>
          <w:bCs/>
          <w:sz w:val="26"/>
          <w:szCs w:val="26"/>
        </w:rPr>
        <w:t>jak świeża, niezabliźniona rana, bo podobnie jak w pr</w:t>
      </w:r>
      <w:r w:rsidR="00CB7AAA">
        <w:rPr>
          <w:bCs/>
          <w:sz w:val="26"/>
          <w:szCs w:val="26"/>
        </w:rPr>
        <w:t>zypadku Zbrodni Katyńskiej, nie </w:t>
      </w:r>
      <w:r w:rsidR="00B72808" w:rsidRPr="00CB7AAA">
        <w:rPr>
          <w:bCs/>
          <w:sz w:val="26"/>
          <w:szCs w:val="26"/>
        </w:rPr>
        <w:t>znamy dokładnego przebiegu i przyczyn katastrofy.</w:t>
      </w:r>
      <w:r w:rsidRPr="00CB7AAA">
        <w:rPr>
          <w:bCs/>
          <w:sz w:val="26"/>
          <w:szCs w:val="26"/>
        </w:rPr>
        <w:t xml:space="preserve"> Uporczywe odmawianie oddania wraku samolotu</w:t>
      </w:r>
      <w:r w:rsidR="00B72808" w:rsidRPr="00CB7AAA">
        <w:rPr>
          <w:bCs/>
          <w:sz w:val="26"/>
          <w:szCs w:val="26"/>
        </w:rPr>
        <w:t xml:space="preserve"> przez władze </w:t>
      </w:r>
      <w:r w:rsidR="00941725" w:rsidRPr="00CB7AAA">
        <w:rPr>
          <w:bCs/>
          <w:sz w:val="26"/>
          <w:szCs w:val="26"/>
        </w:rPr>
        <w:t>r</w:t>
      </w:r>
      <w:r w:rsidR="00B72808" w:rsidRPr="00CB7AAA">
        <w:rPr>
          <w:bCs/>
          <w:sz w:val="26"/>
          <w:szCs w:val="26"/>
        </w:rPr>
        <w:t>osyjskie</w:t>
      </w:r>
      <w:r w:rsidRPr="00CB7AAA">
        <w:rPr>
          <w:bCs/>
          <w:sz w:val="26"/>
          <w:szCs w:val="26"/>
        </w:rPr>
        <w:t>, z premedytacją zamazywanie prawdy, podawanie nieprawdziwych</w:t>
      </w:r>
      <w:r w:rsidR="00B72808" w:rsidRPr="00CB7AAA">
        <w:rPr>
          <w:bCs/>
          <w:sz w:val="26"/>
          <w:szCs w:val="26"/>
        </w:rPr>
        <w:t>,</w:t>
      </w:r>
      <w:r w:rsidRPr="00CB7AAA">
        <w:rPr>
          <w:bCs/>
          <w:sz w:val="26"/>
          <w:szCs w:val="26"/>
        </w:rPr>
        <w:t xml:space="preserve"> wręcz nieracjonalnych sformułowań i niszczenie dowodów</w:t>
      </w:r>
      <w:r w:rsidR="00B72808" w:rsidRPr="00CB7AAA">
        <w:rPr>
          <w:bCs/>
          <w:sz w:val="26"/>
          <w:szCs w:val="26"/>
        </w:rPr>
        <w:t>,</w:t>
      </w:r>
      <w:r w:rsidRPr="00CB7AAA">
        <w:rPr>
          <w:bCs/>
          <w:sz w:val="26"/>
          <w:szCs w:val="26"/>
        </w:rPr>
        <w:t xml:space="preserve"> to kłody rzucane na drodze do prawdy. </w:t>
      </w:r>
    </w:p>
    <w:p w:rsidR="00B72808" w:rsidRPr="00CB7AAA" w:rsidRDefault="00BC27B8" w:rsidP="00CB7AAA">
      <w:pPr>
        <w:jc w:val="both"/>
        <w:rPr>
          <w:bCs/>
          <w:sz w:val="26"/>
          <w:szCs w:val="26"/>
        </w:rPr>
      </w:pPr>
      <w:r w:rsidRPr="00CB7AAA">
        <w:rPr>
          <w:bCs/>
          <w:sz w:val="26"/>
          <w:szCs w:val="26"/>
        </w:rPr>
        <w:t>My, wolny naród polski, mamy prawo do</w:t>
      </w:r>
      <w:r w:rsidR="00B72808" w:rsidRPr="00CB7AAA">
        <w:rPr>
          <w:bCs/>
          <w:sz w:val="26"/>
          <w:szCs w:val="26"/>
        </w:rPr>
        <w:t xml:space="preserve"> poznania </w:t>
      </w:r>
      <w:r w:rsidRPr="00CB7AAA">
        <w:rPr>
          <w:bCs/>
          <w:sz w:val="26"/>
          <w:szCs w:val="26"/>
        </w:rPr>
        <w:t>prawdy historycznej</w:t>
      </w:r>
      <w:r w:rsidR="00B72808" w:rsidRPr="00CB7AAA">
        <w:rPr>
          <w:bCs/>
          <w:sz w:val="26"/>
          <w:szCs w:val="26"/>
        </w:rPr>
        <w:t>,</w:t>
      </w:r>
      <w:r w:rsidRPr="00CB7AAA">
        <w:rPr>
          <w:bCs/>
          <w:sz w:val="26"/>
          <w:szCs w:val="26"/>
        </w:rPr>
        <w:t xml:space="preserve"> zarówno </w:t>
      </w:r>
      <w:r w:rsidR="00B72808" w:rsidRPr="00CB7AAA">
        <w:rPr>
          <w:bCs/>
          <w:sz w:val="26"/>
          <w:szCs w:val="26"/>
        </w:rPr>
        <w:t>dotyczącej</w:t>
      </w:r>
      <w:r w:rsidR="00941725" w:rsidRPr="00CB7AAA">
        <w:rPr>
          <w:bCs/>
          <w:sz w:val="26"/>
          <w:szCs w:val="26"/>
        </w:rPr>
        <w:t xml:space="preserve"> Z</w:t>
      </w:r>
      <w:r w:rsidRPr="00CB7AAA">
        <w:rPr>
          <w:bCs/>
          <w:sz w:val="26"/>
          <w:szCs w:val="26"/>
        </w:rPr>
        <w:t xml:space="preserve">brodni </w:t>
      </w:r>
      <w:r w:rsidR="00941725" w:rsidRPr="00CB7AAA">
        <w:rPr>
          <w:bCs/>
          <w:sz w:val="26"/>
          <w:szCs w:val="26"/>
        </w:rPr>
        <w:t>K</w:t>
      </w:r>
      <w:r w:rsidR="00B72808" w:rsidRPr="00CB7AAA">
        <w:rPr>
          <w:bCs/>
          <w:sz w:val="26"/>
          <w:szCs w:val="26"/>
        </w:rPr>
        <w:t xml:space="preserve">atyńskiej </w:t>
      </w:r>
      <w:r w:rsidRPr="00CB7AAA">
        <w:rPr>
          <w:bCs/>
          <w:sz w:val="26"/>
          <w:szCs w:val="26"/>
        </w:rPr>
        <w:t xml:space="preserve">sprzed </w:t>
      </w:r>
      <w:r w:rsidR="00B72808" w:rsidRPr="00CB7AAA">
        <w:rPr>
          <w:bCs/>
          <w:sz w:val="26"/>
          <w:szCs w:val="26"/>
        </w:rPr>
        <w:t>osiemdziesięciu dwóch</w:t>
      </w:r>
      <w:r w:rsidR="00941725" w:rsidRPr="00CB7AAA">
        <w:rPr>
          <w:bCs/>
          <w:sz w:val="26"/>
          <w:szCs w:val="26"/>
        </w:rPr>
        <w:t xml:space="preserve"> lat, jak i Katastrofy S</w:t>
      </w:r>
      <w:r w:rsidRPr="00CB7AAA">
        <w:rPr>
          <w:bCs/>
          <w:sz w:val="26"/>
          <w:szCs w:val="26"/>
        </w:rPr>
        <w:t xml:space="preserve">moleńskiej sprzed </w:t>
      </w:r>
      <w:r w:rsidR="00B72808" w:rsidRPr="00CB7AAA">
        <w:rPr>
          <w:bCs/>
          <w:sz w:val="26"/>
          <w:szCs w:val="26"/>
        </w:rPr>
        <w:t>dwunastu</w:t>
      </w:r>
      <w:r w:rsidRPr="00CB7AAA">
        <w:rPr>
          <w:bCs/>
          <w:sz w:val="26"/>
          <w:szCs w:val="26"/>
        </w:rPr>
        <w:t xml:space="preserve"> lat. </w:t>
      </w:r>
    </w:p>
    <w:p w:rsidR="0034061D" w:rsidRPr="00CB7AAA" w:rsidRDefault="0034061D" w:rsidP="00CB7AAA">
      <w:pPr>
        <w:jc w:val="both"/>
        <w:rPr>
          <w:bCs/>
          <w:sz w:val="26"/>
          <w:szCs w:val="26"/>
        </w:rPr>
      </w:pPr>
      <w:r w:rsidRPr="00CB7AAA">
        <w:rPr>
          <w:bCs/>
          <w:sz w:val="26"/>
          <w:szCs w:val="26"/>
        </w:rPr>
        <w:t>Kilka dni temu, w wywiadzie do Polskiego Radia 24, były szef MON i przewodniczący podkomisji smoleńskiej Antoni Macierewicz powiedział, że analizy mate</w:t>
      </w:r>
      <w:r w:rsidR="00941725" w:rsidRPr="00CB7AAA">
        <w:rPr>
          <w:bCs/>
          <w:sz w:val="26"/>
          <w:szCs w:val="26"/>
        </w:rPr>
        <w:t>riałów wybuchowych znalezionych</w:t>
      </w:r>
      <w:r w:rsidRPr="00CB7AAA">
        <w:rPr>
          <w:bCs/>
          <w:sz w:val="26"/>
          <w:szCs w:val="26"/>
        </w:rPr>
        <w:t xml:space="preserve"> na licznych szczątkach samolotu, który rozbił </w:t>
      </w:r>
      <w:r w:rsidR="00255DAE">
        <w:rPr>
          <w:bCs/>
          <w:sz w:val="26"/>
          <w:szCs w:val="26"/>
        </w:rPr>
        <w:br/>
      </w:r>
      <w:r w:rsidRPr="00CB7AAA">
        <w:rPr>
          <w:bCs/>
          <w:sz w:val="26"/>
          <w:szCs w:val="26"/>
        </w:rPr>
        <w:t>się pod Smoleńskiem potwierdzają hipotezę, sformułowaną w raporcie techn</w:t>
      </w:r>
      <w:r w:rsidR="0045697E" w:rsidRPr="00CB7AAA">
        <w:rPr>
          <w:bCs/>
          <w:sz w:val="26"/>
          <w:szCs w:val="26"/>
        </w:rPr>
        <w:t xml:space="preserve">icznym </w:t>
      </w:r>
      <w:r w:rsidR="00255DAE">
        <w:rPr>
          <w:bCs/>
          <w:sz w:val="26"/>
          <w:szCs w:val="26"/>
        </w:rPr>
        <w:br/>
      </w:r>
      <w:r w:rsidR="0045697E" w:rsidRPr="00CB7AAA">
        <w:rPr>
          <w:bCs/>
          <w:sz w:val="26"/>
          <w:szCs w:val="26"/>
        </w:rPr>
        <w:t>w 2018 roku, że przyczyną</w:t>
      </w:r>
      <w:r w:rsidRPr="00CB7AAA">
        <w:rPr>
          <w:bCs/>
          <w:sz w:val="26"/>
          <w:szCs w:val="26"/>
        </w:rPr>
        <w:t xml:space="preserve"> katastrofy był wybuch o charakterze </w:t>
      </w:r>
      <w:proofErr w:type="spellStart"/>
      <w:r w:rsidRPr="00CB7AAA">
        <w:rPr>
          <w:bCs/>
          <w:sz w:val="26"/>
          <w:szCs w:val="26"/>
        </w:rPr>
        <w:t>termobarycznym</w:t>
      </w:r>
      <w:proofErr w:type="spellEnd"/>
      <w:r w:rsidRPr="00CB7AAA">
        <w:rPr>
          <w:bCs/>
          <w:sz w:val="26"/>
          <w:szCs w:val="26"/>
        </w:rPr>
        <w:t>.</w:t>
      </w:r>
    </w:p>
    <w:p w:rsidR="0034061D" w:rsidRPr="00CB7AAA" w:rsidRDefault="0034061D" w:rsidP="00CB7AAA">
      <w:pPr>
        <w:jc w:val="both"/>
        <w:rPr>
          <w:bCs/>
          <w:sz w:val="26"/>
          <w:szCs w:val="26"/>
        </w:rPr>
      </w:pPr>
      <w:r w:rsidRPr="00CB7AAA">
        <w:rPr>
          <w:bCs/>
          <w:sz w:val="26"/>
          <w:szCs w:val="26"/>
        </w:rPr>
        <w:t>Przypomniał, że wówczas teza t</w:t>
      </w:r>
      <w:r w:rsidR="0045697E" w:rsidRPr="00CB7AAA">
        <w:rPr>
          <w:bCs/>
          <w:sz w:val="26"/>
          <w:szCs w:val="26"/>
        </w:rPr>
        <w:t xml:space="preserve">a była przedmiotem </w:t>
      </w:r>
      <w:r w:rsidR="00CB7AAA">
        <w:rPr>
          <w:bCs/>
          <w:sz w:val="26"/>
          <w:szCs w:val="26"/>
        </w:rPr>
        <w:t>ataków ze strony mediów, które </w:t>
      </w:r>
      <w:r w:rsidRPr="00CB7AAA">
        <w:rPr>
          <w:bCs/>
          <w:sz w:val="26"/>
          <w:szCs w:val="26"/>
        </w:rPr>
        <w:t xml:space="preserve">próbowały przekonać opinię publiczną, że nie </w:t>
      </w:r>
      <w:r w:rsidR="0045697E" w:rsidRPr="00CB7AAA">
        <w:rPr>
          <w:bCs/>
          <w:sz w:val="26"/>
          <w:szCs w:val="26"/>
        </w:rPr>
        <w:t xml:space="preserve">ma czegoś takiego jak eksplozja </w:t>
      </w:r>
      <w:proofErr w:type="spellStart"/>
      <w:r w:rsidRPr="00CB7AAA">
        <w:rPr>
          <w:bCs/>
          <w:sz w:val="26"/>
          <w:szCs w:val="26"/>
        </w:rPr>
        <w:t>termobaryczna</w:t>
      </w:r>
      <w:proofErr w:type="spellEnd"/>
      <w:r w:rsidRPr="00CB7AAA">
        <w:rPr>
          <w:bCs/>
          <w:sz w:val="26"/>
          <w:szCs w:val="26"/>
        </w:rPr>
        <w:t>, że takie zjawisko po prostu nie istnieje.</w:t>
      </w:r>
    </w:p>
    <w:p w:rsidR="0034061D" w:rsidRPr="00CB7AAA" w:rsidRDefault="0034061D" w:rsidP="00CB7AAA">
      <w:pPr>
        <w:jc w:val="both"/>
        <w:rPr>
          <w:bCs/>
          <w:sz w:val="26"/>
          <w:szCs w:val="26"/>
        </w:rPr>
      </w:pPr>
      <w:r w:rsidRPr="00CB7AAA">
        <w:rPr>
          <w:bCs/>
          <w:sz w:val="26"/>
          <w:szCs w:val="26"/>
        </w:rPr>
        <w:t xml:space="preserve">Jak podkreślił Antoni Macierewicz, „mogliśmy się w </w:t>
      </w:r>
      <w:r w:rsidR="00CB7AAA">
        <w:rPr>
          <w:bCs/>
          <w:sz w:val="26"/>
          <w:szCs w:val="26"/>
        </w:rPr>
        <w:t>ostatnich tygodniach zapoznać z </w:t>
      </w:r>
      <w:r w:rsidRPr="00CB7AAA">
        <w:rPr>
          <w:bCs/>
          <w:sz w:val="26"/>
          <w:szCs w:val="26"/>
        </w:rPr>
        <w:t xml:space="preserve">ładunkami </w:t>
      </w:r>
      <w:proofErr w:type="spellStart"/>
      <w:r w:rsidRPr="00CB7AAA">
        <w:rPr>
          <w:bCs/>
          <w:sz w:val="26"/>
          <w:szCs w:val="26"/>
        </w:rPr>
        <w:t>termobarycznymi</w:t>
      </w:r>
      <w:proofErr w:type="spellEnd"/>
      <w:r w:rsidRPr="00CB7AAA">
        <w:rPr>
          <w:bCs/>
          <w:sz w:val="26"/>
          <w:szCs w:val="26"/>
        </w:rPr>
        <w:t>, które Rosjanie używają, atakując Ukrainę”.</w:t>
      </w:r>
    </w:p>
    <w:p w:rsidR="00864E1D" w:rsidRPr="00CB7AAA" w:rsidRDefault="00E610AD" w:rsidP="00CB7AAA">
      <w:pPr>
        <w:jc w:val="both"/>
        <w:rPr>
          <w:bCs/>
          <w:sz w:val="26"/>
          <w:szCs w:val="26"/>
        </w:rPr>
      </w:pPr>
      <w:r w:rsidRPr="00CB7AAA">
        <w:rPr>
          <w:bCs/>
          <w:sz w:val="26"/>
          <w:szCs w:val="26"/>
        </w:rPr>
        <w:t xml:space="preserve">Wiemy już, że podczas trwającej inwazji Rosji na Ukrainę wojska rosyjskie stosują podobne praktyki jak podczas II wojny światowej. Na wyzwolonych terytoriach obwodu kijowskiego znajdują się bardzo ważne dowody okrutnych zbrodni wojennych Rosji. </w:t>
      </w:r>
      <w:r w:rsidR="00864E1D" w:rsidRPr="00CB7AAA">
        <w:rPr>
          <w:bCs/>
          <w:sz w:val="26"/>
          <w:szCs w:val="26"/>
        </w:rPr>
        <w:t xml:space="preserve">Zdjęcia, które możemy oglądać w mediach, </w:t>
      </w:r>
      <w:r w:rsidR="00D07952" w:rsidRPr="00CB7AAA">
        <w:rPr>
          <w:bCs/>
          <w:sz w:val="26"/>
          <w:szCs w:val="26"/>
        </w:rPr>
        <w:t xml:space="preserve">pochodzące </w:t>
      </w:r>
      <w:r w:rsidR="00864E1D" w:rsidRPr="00CB7AAA">
        <w:rPr>
          <w:bCs/>
          <w:sz w:val="26"/>
          <w:szCs w:val="26"/>
        </w:rPr>
        <w:t>z przedmieść Kijowa</w:t>
      </w:r>
      <w:r w:rsidR="00D07952" w:rsidRPr="00CB7AAA">
        <w:rPr>
          <w:bCs/>
          <w:sz w:val="26"/>
          <w:szCs w:val="26"/>
        </w:rPr>
        <w:t>,</w:t>
      </w:r>
      <w:r w:rsidR="00864E1D" w:rsidRPr="00CB7AAA">
        <w:rPr>
          <w:bCs/>
          <w:sz w:val="26"/>
          <w:szCs w:val="26"/>
        </w:rPr>
        <w:t xml:space="preserve"> pokazują pełne okrucieństwo, z jakim wojska Putina postępują na Ukrainie. Zwłoki leżące </w:t>
      </w:r>
      <w:r w:rsidR="00255DAE">
        <w:rPr>
          <w:bCs/>
          <w:sz w:val="26"/>
          <w:szCs w:val="26"/>
        </w:rPr>
        <w:br/>
      </w:r>
      <w:r w:rsidR="00864E1D" w:rsidRPr="00CB7AAA">
        <w:rPr>
          <w:bCs/>
          <w:sz w:val="26"/>
          <w:szCs w:val="26"/>
        </w:rPr>
        <w:t>na ulicy, na podwórkach - niektóre z rękami związanymi za plecami - na wpół pochowane kobiety, które praw</w:t>
      </w:r>
      <w:r w:rsidR="00CB7AAA">
        <w:rPr>
          <w:bCs/>
          <w:sz w:val="26"/>
          <w:szCs w:val="26"/>
        </w:rPr>
        <w:t>dopodobnie zostały zgwałcone, a </w:t>
      </w:r>
      <w:r w:rsidR="00864E1D" w:rsidRPr="00CB7AAA">
        <w:rPr>
          <w:bCs/>
          <w:sz w:val="26"/>
          <w:szCs w:val="26"/>
        </w:rPr>
        <w:t>następnie zastrzelone, martwe ciała w studzienkach kana</w:t>
      </w:r>
      <w:r w:rsidR="00CB7AAA">
        <w:rPr>
          <w:bCs/>
          <w:sz w:val="26"/>
          <w:szCs w:val="26"/>
        </w:rPr>
        <w:t>lizacyjnych... To tylko część z </w:t>
      </w:r>
      <w:r w:rsidR="00864E1D" w:rsidRPr="00CB7AAA">
        <w:rPr>
          <w:bCs/>
          <w:sz w:val="26"/>
          <w:szCs w:val="26"/>
        </w:rPr>
        <w:t>makabrycznych scen, które rozgrywają się na Ukrainie.</w:t>
      </w:r>
    </w:p>
    <w:p w:rsidR="00864E1D" w:rsidRPr="00CB7AAA" w:rsidRDefault="00864E1D" w:rsidP="00CB7AAA">
      <w:pPr>
        <w:jc w:val="both"/>
        <w:rPr>
          <w:bCs/>
          <w:sz w:val="26"/>
          <w:szCs w:val="26"/>
        </w:rPr>
      </w:pPr>
      <w:r w:rsidRPr="00CB7AAA">
        <w:rPr>
          <w:bCs/>
          <w:sz w:val="26"/>
          <w:szCs w:val="26"/>
        </w:rPr>
        <w:lastRenderedPageBreak/>
        <w:t>Zdjęcia i nagrania, na których widać dziesiątki ciał na ulicach, masowe groby, zastrzel</w:t>
      </w:r>
      <w:r w:rsidR="00785FE1">
        <w:rPr>
          <w:bCs/>
          <w:sz w:val="26"/>
          <w:szCs w:val="26"/>
        </w:rPr>
        <w:t>onych ludzi ze związanymi rękoma</w:t>
      </w:r>
      <w:r w:rsidRPr="00CB7AAA">
        <w:rPr>
          <w:bCs/>
          <w:sz w:val="26"/>
          <w:szCs w:val="26"/>
        </w:rPr>
        <w:t>… przypominają okrutne zbrodnie popełnione przez Sowietów na Narodzie Polskim.</w:t>
      </w:r>
    </w:p>
    <w:p w:rsidR="000024DD" w:rsidRPr="00CB7AAA" w:rsidRDefault="000024DD" w:rsidP="00CB7AAA">
      <w:pPr>
        <w:jc w:val="both"/>
        <w:rPr>
          <w:bCs/>
          <w:sz w:val="26"/>
          <w:szCs w:val="26"/>
        </w:rPr>
      </w:pPr>
      <w:r w:rsidRPr="00CB7AAA">
        <w:rPr>
          <w:bCs/>
          <w:sz w:val="26"/>
          <w:szCs w:val="26"/>
        </w:rPr>
        <w:t>W środę, 23 marca, Polska Agencja Prasowa poinformowała, że rosyjska bomba kasetowa spadła na Cmentarz Ofiar Totalitaryzmu w C</w:t>
      </w:r>
      <w:r w:rsidR="00CB7AAA">
        <w:rPr>
          <w:bCs/>
          <w:sz w:val="26"/>
          <w:szCs w:val="26"/>
        </w:rPr>
        <w:t>harkowie-</w:t>
      </w:r>
      <w:proofErr w:type="spellStart"/>
      <w:r w:rsidR="00CB7AAA">
        <w:rPr>
          <w:bCs/>
          <w:sz w:val="26"/>
          <w:szCs w:val="26"/>
        </w:rPr>
        <w:t>Piatichatkach</w:t>
      </w:r>
      <w:proofErr w:type="spellEnd"/>
      <w:r w:rsidR="00CB7AAA">
        <w:rPr>
          <w:bCs/>
          <w:sz w:val="26"/>
          <w:szCs w:val="26"/>
        </w:rPr>
        <w:t>. Jedna z </w:t>
      </w:r>
      <w:r w:rsidRPr="00CB7AAA">
        <w:rPr>
          <w:bCs/>
          <w:sz w:val="26"/>
          <w:szCs w:val="26"/>
        </w:rPr>
        <w:t xml:space="preserve">rakiet miała trafić w betonowe ogrodzenie, dwie </w:t>
      </w:r>
      <w:r w:rsidR="00CB7AAA">
        <w:rPr>
          <w:bCs/>
          <w:sz w:val="26"/>
          <w:szCs w:val="26"/>
        </w:rPr>
        <w:t>spadły na teren nekropolii, a w </w:t>
      </w:r>
      <w:r w:rsidRPr="00CB7AAA">
        <w:rPr>
          <w:bCs/>
          <w:sz w:val="26"/>
          <w:szCs w:val="26"/>
        </w:rPr>
        <w:t xml:space="preserve">postument jednego z krzyży wbił się korpus pocisku kasetowego. Jego odłamki zniszczyły m.in. cmentarne tabliczki. </w:t>
      </w:r>
    </w:p>
    <w:p w:rsidR="000024DD" w:rsidRPr="00CB7AAA" w:rsidRDefault="000024DD" w:rsidP="00CB7AAA">
      <w:pPr>
        <w:jc w:val="both"/>
        <w:rPr>
          <w:sz w:val="26"/>
          <w:szCs w:val="26"/>
        </w:rPr>
      </w:pPr>
      <w:r w:rsidRPr="00CB7AAA">
        <w:rPr>
          <w:bCs/>
          <w:sz w:val="26"/>
          <w:szCs w:val="26"/>
        </w:rPr>
        <w:t>P</w:t>
      </w:r>
      <w:r w:rsidRPr="00CB7AAA">
        <w:rPr>
          <w:sz w:val="26"/>
          <w:szCs w:val="26"/>
        </w:rPr>
        <w:t>rzypomnę</w:t>
      </w:r>
      <w:r w:rsidR="00A56FC8" w:rsidRPr="00CB7AAA">
        <w:rPr>
          <w:sz w:val="26"/>
          <w:szCs w:val="26"/>
        </w:rPr>
        <w:t xml:space="preserve">, że </w:t>
      </w:r>
      <w:r w:rsidRPr="00CB7AAA">
        <w:rPr>
          <w:sz w:val="26"/>
          <w:szCs w:val="26"/>
        </w:rPr>
        <w:t>spoczywają tam polscy jeńcy wojenni, którzy w 1940 roku zostali przewiezieni do Charkowa z obozu w Starobiel</w:t>
      </w:r>
      <w:r w:rsidR="00CB7AAA">
        <w:rPr>
          <w:sz w:val="26"/>
          <w:szCs w:val="26"/>
        </w:rPr>
        <w:t>sku, a następnie rozstrzelani w </w:t>
      </w:r>
      <w:r w:rsidRPr="00CB7AAA">
        <w:rPr>
          <w:sz w:val="26"/>
          <w:szCs w:val="26"/>
        </w:rPr>
        <w:t>piwnicach Obwodowego Zarządu NKWD w Charkowie. To miejsce pochówku nie tylko 4 302 oficerów Wojska Polskiego i polskich cywili zamordowanych w 1940 roku, ale także około 2 000 Ukraińców, Rosjan i Żydów zamordowanych przez NKWD w latach 1937–1938.</w:t>
      </w:r>
    </w:p>
    <w:p w:rsidR="00E5495E" w:rsidRPr="00CB7AAA" w:rsidRDefault="000024DD" w:rsidP="00CB7AAA">
      <w:pPr>
        <w:jc w:val="both"/>
        <w:rPr>
          <w:sz w:val="26"/>
          <w:szCs w:val="26"/>
        </w:rPr>
      </w:pPr>
      <w:r w:rsidRPr="00CB7AAA">
        <w:rPr>
          <w:sz w:val="26"/>
          <w:szCs w:val="26"/>
        </w:rPr>
        <w:t>N</w:t>
      </w:r>
      <w:r w:rsidR="00A56FC8" w:rsidRPr="00CB7AAA">
        <w:rPr>
          <w:sz w:val="26"/>
          <w:szCs w:val="26"/>
        </w:rPr>
        <w:t>ekropolia ta powstała z inicjatywy Federacji Rodzin Katyńskich i stowarzyszenia „Rodzina Policyjna 1939” w latach 1999–2000. Otwa</w:t>
      </w:r>
      <w:r w:rsidR="00CB7AAA">
        <w:rPr>
          <w:sz w:val="26"/>
          <w:szCs w:val="26"/>
        </w:rPr>
        <w:t>rcie cmentarza miało miejsce 17 </w:t>
      </w:r>
      <w:r w:rsidR="00A56FC8" w:rsidRPr="00CB7AAA">
        <w:rPr>
          <w:sz w:val="26"/>
          <w:szCs w:val="26"/>
        </w:rPr>
        <w:t xml:space="preserve">czerwca 2000 roku. </w:t>
      </w:r>
      <w:r w:rsidRPr="00CB7AAA">
        <w:rPr>
          <w:sz w:val="26"/>
          <w:szCs w:val="26"/>
        </w:rPr>
        <w:t xml:space="preserve">Jest to jeden </w:t>
      </w:r>
      <w:r w:rsidR="00A56FC8" w:rsidRPr="00CB7AAA">
        <w:rPr>
          <w:sz w:val="26"/>
          <w:szCs w:val="26"/>
        </w:rPr>
        <w:t>z czterech cmentarzy katyńskich, sfinansowany</w:t>
      </w:r>
      <w:r w:rsidRPr="00CB7AAA">
        <w:rPr>
          <w:sz w:val="26"/>
          <w:szCs w:val="26"/>
        </w:rPr>
        <w:t>ch</w:t>
      </w:r>
      <w:r w:rsidR="00A56FC8" w:rsidRPr="00CB7AAA">
        <w:rPr>
          <w:sz w:val="26"/>
          <w:szCs w:val="26"/>
        </w:rPr>
        <w:t xml:space="preserve"> z funduszy państwa polskiego. Pozostałe nekropolie znajdują się w: Katyniu (Rosja), </w:t>
      </w:r>
      <w:proofErr w:type="spellStart"/>
      <w:r w:rsidR="00A56FC8" w:rsidRPr="00CB7AAA">
        <w:rPr>
          <w:sz w:val="26"/>
          <w:szCs w:val="26"/>
        </w:rPr>
        <w:t>Miednoje</w:t>
      </w:r>
      <w:proofErr w:type="spellEnd"/>
      <w:r w:rsidR="00A56FC8" w:rsidRPr="00CB7AAA">
        <w:rPr>
          <w:sz w:val="26"/>
          <w:szCs w:val="26"/>
        </w:rPr>
        <w:t xml:space="preserve"> (Rosja) oraz Kijowie-</w:t>
      </w:r>
      <w:proofErr w:type="spellStart"/>
      <w:r w:rsidR="00A56FC8" w:rsidRPr="00CB7AAA">
        <w:rPr>
          <w:sz w:val="26"/>
          <w:szCs w:val="26"/>
        </w:rPr>
        <w:t>Bykowni</w:t>
      </w:r>
      <w:proofErr w:type="spellEnd"/>
      <w:r w:rsidR="00A56FC8" w:rsidRPr="00CB7AAA">
        <w:rPr>
          <w:sz w:val="26"/>
          <w:szCs w:val="26"/>
        </w:rPr>
        <w:t xml:space="preserve"> (Ukraina)</w:t>
      </w:r>
      <w:r w:rsidRPr="00CB7AAA">
        <w:rPr>
          <w:sz w:val="26"/>
          <w:szCs w:val="26"/>
        </w:rPr>
        <w:t>.</w:t>
      </w:r>
      <w:r w:rsidR="00CB7AAA" w:rsidRPr="00CB7AAA">
        <w:rPr>
          <w:sz w:val="26"/>
          <w:szCs w:val="26"/>
        </w:rPr>
        <w:t xml:space="preserve"> Spoczywają tam też nasi rodacy – Jaślanie.</w:t>
      </w:r>
    </w:p>
    <w:p w:rsidR="000024DD" w:rsidRPr="00CB7AAA" w:rsidRDefault="000024DD" w:rsidP="00CB7AAA">
      <w:pPr>
        <w:jc w:val="both"/>
        <w:rPr>
          <w:sz w:val="26"/>
          <w:szCs w:val="26"/>
        </w:rPr>
      </w:pPr>
      <w:r w:rsidRPr="00CB7AAA">
        <w:rPr>
          <w:sz w:val="26"/>
          <w:szCs w:val="26"/>
        </w:rPr>
        <w:t xml:space="preserve">Wydaje się, że jego bombardowanie nie było przypadkowe – a ma na celu </w:t>
      </w:r>
      <w:r w:rsidR="00334DED" w:rsidRPr="00CB7AAA">
        <w:rPr>
          <w:sz w:val="26"/>
          <w:szCs w:val="26"/>
        </w:rPr>
        <w:t xml:space="preserve">zacieranie śladów ludobójstwa i barbarzyństwa Sowietów popełnionych podczas II wojny światowej. </w:t>
      </w:r>
    </w:p>
    <w:p w:rsidR="00334DED" w:rsidRPr="00CB7AAA" w:rsidRDefault="00334DED" w:rsidP="00CB7AAA">
      <w:pPr>
        <w:jc w:val="both"/>
        <w:rPr>
          <w:sz w:val="26"/>
          <w:szCs w:val="26"/>
        </w:rPr>
      </w:pPr>
      <w:r w:rsidRPr="00CB7AAA">
        <w:rPr>
          <w:sz w:val="26"/>
          <w:szCs w:val="26"/>
        </w:rPr>
        <w:t xml:space="preserve">Dzisiaj, obserwując wydarzenia na Ukrainie, odnoszę wrażenie, że historia zatoczyła krąg, a działania żołnierzy Federacji Rosyjskiej przypominają okrucieństwo </w:t>
      </w:r>
      <w:r w:rsidR="00D07952" w:rsidRPr="00CB7AAA">
        <w:rPr>
          <w:sz w:val="26"/>
          <w:szCs w:val="26"/>
        </w:rPr>
        <w:t>Sowietów podczas II w</w:t>
      </w:r>
      <w:r w:rsidRPr="00CB7AAA">
        <w:rPr>
          <w:sz w:val="26"/>
          <w:szCs w:val="26"/>
        </w:rPr>
        <w:t xml:space="preserve">ojny światowej. </w:t>
      </w:r>
    </w:p>
    <w:p w:rsidR="00334DED" w:rsidRPr="00CB7AAA" w:rsidRDefault="00334DED" w:rsidP="00CB7AAA">
      <w:pPr>
        <w:jc w:val="both"/>
        <w:rPr>
          <w:sz w:val="26"/>
          <w:szCs w:val="26"/>
        </w:rPr>
      </w:pPr>
      <w:r w:rsidRPr="00CB7AAA">
        <w:rPr>
          <w:sz w:val="26"/>
          <w:szCs w:val="26"/>
        </w:rPr>
        <w:t xml:space="preserve">Miliony Ukraińców opuściły swój kraj, wielu zginęło, ale pełną skalę tragedii i liczbę ofiar poznamy </w:t>
      </w:r>
      <w:r w:rsidR="00D07952" w:rsidRPr="00CB7AAA">
        <w:rPr>
          <w:sz w:val="26"/>
          <w:szCs w:val="26"/>
        </w:rPr>
        <w:t>zapewn</w:t>
      </w:r>
      <w:r w:rsidRPr="00CB7AAA">
        <w:rPr>
          <w:sz w:val="26"/>
          <w:szCs w:val="26"/>
        </w:rPr>
        <w:t>e wiele miesięcy (jeśli nie l</w:t>
      </w:r>
      <w:r w:rsidR="00CB7AAA">
        <w:rPr>
          <w:sz w:val="26"/>
          <w:szCs w:val="26"/>
        </w:rPr>
        <w:t>at) po zakończeniu konfliktu. W </w:t>
      </w:r>
      <w:r w:rsidRPr="00CB7AAA">
        <w:rPr>
          <w:sz w:val="26"/>
          <w:szCs w:val="26"/>
        </w:rPr>
        <w:t>wyniku bombardowań, które przeprowadzają rosyjsc</w:t>
      </w:r>
      <w:r w:rsidR="00CB7AAA">
        <w:rPr>
          <w:sz w:val="26"/>
          <w:szCs w:val="26"/>
        </w:rPr>
        <w:t xml:space="preserve">y żołnierze, kraj pogrąża </w:t>
      </w:r>
      <w:r w:rsidR="00255DAE">
        <w:rPr>
          <w:sz w:val="26"/>
          <w:szCs w:val="26"/>
        </w:rPr>
        <w:br/>
      </w:r>
      <w:bookmarkStart w:id="0" w:name="_GoBack"/>
      <w:bookmarkEnd w:id="0"/>
      <w:r w:rsidR="00CB7AAA">
        <w:rPr>
          <w:sz w:val="26"/>
          <w:szCs w:val="26"/>
        </w:rPr>
        <w:t>się w </w:t>
      </w:r>
      <w:r w:rsidRPr="00CB7AAA">
        <w:rPr>
          <w:sz w:val="26"/>
          <w:szCs w:val="26"/>
        </w:rPr>
        <w:t>ruinie. Zniszczono już wiele miast, w tym cenne zabytki architektoniczne.</w:t>
      </w:r>
    </w:p>
    <w:p w:rsidR="00334DED" w:rsidRPr="00CB7AAA" w:rsidRDefault="00334DED" w:rsidP="00CB7AAA">
      <w:pPr>
        <w:jc w:val="both"/>
        <w:rPr>
          <w:sz w:val="26"/>
          <w:szCs w:val="26"/>
        </w:rPr>
      </w:pPr>
      <w:r w:rsidRPr="00CB7AAA">
        <w:rPr>
          <w:sz w:val="26"/>
          <w:szCs w:val="26"/>
        </w:rPr>
        <w:t>Bardzo ciężko zrozumieć, dlaczego to się dzieje. To czysta brutalność. Nie ma żadnych militarnych przesłanek, tłumaczących takie zachowania.</w:t>
      </w:r>
    </w:p>
    <w:p w:rsidR="00A56FC8" w:rsidRPr="00CB7AAA" w:rsidRDefault="00B214C3" w:rsidP="00A56FC8">
      <w:pPr>
        <w:rPr>
          <w:sz w:val="26"/>
          <w:szCs w:val="26"/>
        </w:rPr>
      </w:pPr>
      <w:r>
        <w:rPr>
          <w:sz w:val="26"/>
          <w:szCs w:val="26"/>
        </w:rPr>
        <w:t>Chwała Bohaterom!</w:t>
      </w:r>
    </w:p>
    <w:p w:rsidR="00A56FC8" w:rsidRPr="00CB7AAA" w:rsidRDefault="00A56FC8" w:rsidP="00A56FC8">
      <w:pPr>
        <w:rPr>
          <w:sz w:val="26"/>
          <w:szCs w:val="26"/>
        </w:rPr>
      </w:pPr>
    </w:p>
    <w:sectPr w:rsidR="00A56FC8" w:rsidRPr="00CB7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B4333"/>
    <w:multiLevelType w:val="multilevel"/>
    <w:tmpl w:val="853C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58202D"/>
    <w:multiLevelType w:val="multilevel"/>
    <w:tmpl w:val="20D0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175617"/>
    <w:multiLevelType w:val="multilevel"/>
    <w:tmpl w:val="EBAC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C9"/>
    <w:rsid w:val="000024DD"/>
    <w:rsid w:val="000B0DD3"/>
    <w:rsid w:val="00111E10"/>
    <w:rsid w:val="0012797C"/>
    <w:rsid w:val="00140CDE"/>
    <w:rsid w:val="00255DAE"/>
    <w:rsid w:val="00334DED"/>
    <w:rsid w:val="0034061D"/>
    <w:rsid w:val="004412EB"/>
    <w:rsid w:val="00446428"/>
    <w:rsid w:val="0045697E"/>
    <w:rsid w:val="004E6B5F"/>
    <w:rsid w:val="005403C0"/>
    <w:rsid w:val="006700F9"/>
    <w:rsid w:val="006B1C2E"/>
    <w:rsid w:val="006C4213"/>
    <w:rsid w:val="007065E0"/>
    <w:rsid w:val="00785FE1"/>
    <w:rsid w:val="00864E1D"/>
    <w:rsid w:val="00941725"/>
    <w:rsid w:val="00A56FC8"/>
    <w:rsid w:val="00AB1F90"/>
    <w:rsid w:val="00B214C3"/>
    <w:rsid w:val="00B72808"/>
    <w:rsid w:val="00BB106F"/>
    <w:rsid w:val="00BC27B8"/>
    <w:rsid w:val="00C33BB0"/>
    <w:rsid w:val="00C868F3"/>
    <w:rsid w:val="00CB7AAA"/>
    <w:rsid w:val="00D07952"/>
    <w:rsid w:val="00E5495E"/>
    <w:rsid w:val="00E610AD"/>
    <w:rsid w:val="00EA0DA9"/>
    <w:rsid w:val="00EA6C95"/>
    <w:rsid w:val="00EE2C39"/>
    <w:rsid w:val="00F00899"/>
    <w:rsid w:val="00F25CC9"/>
    <w:rsid w:val="00F85D8A"/>
    <w:rsid w:val="00FA5A58"/>
    <w:rsid w:val="00FD4A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6E303-4B4C-4604-A81A-46518DB9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B1F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F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372570">
      <w:bodyDiv w:val="1"/>
      <w:marLeft w:val="0"/>
      <w:marRight w:val="0"/>
      <w:marTop w:val="0"/>
      <w:marBottom w:val="0"/>
      <w:divBdr>
        <w:top w:val="none" w:sz="0" w:space="0" w:color="auto"/>
        <w:left w:val="none" w:sz="0" w:space="0" w:color="auto"/>
        <w:bottom w:val="none" w:sz="0" w:space="0" w:color="auto"/>
        <w:right w:val="none" w:sz="0" w:space="0" w:color="auto"/>
      </w:divBdr>
      <w:divsChild>
        <w:div w:id="590041438">
          <w:marLeft w:val="0"/>
          <w:marRight w:val="0"/>
          <w:marTop w:val="0"/>
          <w:marBottom w:val="0"/>
          <w:divBdr>
            <w:top w:val="none" w:sz="0" w:space="0" w:color="auto"/>
            <w:left w:val="none" w:sz="0" w:space="0" w:color="auto"/>
            <w:bottom w:val="none" w:sz="0" w:space="0" w:color="auto"/>
            <w:right w:val="none" w:sz="0" w:space="0" w:color="auto"/>
          </w:divBdr>
          <w:divsChild>
            <w:div w:id="1087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30021">
      <w:bodyDiv w:val="1"/>
      <w:marLeft w:val="0"/>
      <w:marRight w:val="0"/>
      <w:marTop w:val="0"/>
      <w:marBottom w:val="0"/>
      <w:divBdr>
        <w:top w:val="none" w:sz="0" w:space="0" w:color="auto"/>
        <w:left w:val="none" w:sz="0" w:space="0" w:color="auto"/>
        <w:bottom w:val="none" w:sz="0" w:space="0" w:color="auto"/>
        <w:right w:val="none" w:sz="0" w:space="0" w:color="auto"/>
      </w:divBdr>
      <w:divsChild>
        <w:div w:id="279074495">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sChild>
            <w:div w:id="19343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4649">
      <w:bodyDiv w:val="1"/>
      <w:marLeft w:val="0"/>
      <w:marRight w:val="0"/>
      <w:marTop w:val="0"/>
      <w:marBottom w:val="0"/>
      <w:divBdr>
        <w:top w:val="none" w:sz="0" w:space="0" w:color="auto"/>
        <w:left w:val="none" w:sz="0" w:space="0" w:color="auto"/>
        <w:bottom w:val="none" w:sz="0" w:space="0" w:color="auto"/>
        <w:right w:val="none" w:sz="0" w:space="0" w:color="auto"/>
      </w:divBdr>
      <w:divsChild>
        <w:div w:id="480318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5739939">
      <w:bodyDiv w:val="1"/>
      <w:marLeft w:val="0"/>
      <w:marRight w:val="0"/>
      <w:marTop w:val="0"/>
      <w:marBottom w:val="0"/>
      <w:divBdr>
        <w:top w:val="none" w:sz="0" w:space="0" w:color="auto"/>
        <w:left w:val="none" w:sz="0" w:space="0" w:color="auto"/>
        <w:bottom w:val="none" w:sz="0" w:space="0" w:color="auto"/>
        <w:right w:val="none" w:sz="0" w:space="0" w:color="auto"/>
      </w:divBdr>
      <w:divsChild>
        <w:div w:id="1944069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509461">
          <w:blockQuote w:val="1"/>
          <w:marLeft w:val="720"/>
          <w:marRight w:val="720"/>
          <w:marTop w:val="100"/>
          <w:marBottom w:val="100"/>
          <w:divBdr>
            <w:top w:val="none" w:sz="0" w:space="0" w:color="auto"/>
            <w:left w:val="none" w:sz="0" w:space="0" w:color="auto"/>
            <w:bottom w:val="none" w:sz="0" w:space="0" w:color="auto"/>
            <w:right w:val="none" w:sz="0" w:space="0" w:color="auto"/>
          </w:divBdr>
        </w:div>
        <w:div w:id="314068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705765">
      <w:bodyDiv w:val="1"/>
      <w:marLeft w:val="0"/>
      <w:marRight w:val="0"/>
      <w:marTop w:val="0"/>
      <w:marBottom w:val="0"/>
      <w:divBdr>
        <w:top w:val="none" w:sz="0" w:space="0" w:color="auto"/>
        <w:left w:val="none" w:sz="0" w:space="0" w:color="auto"/>
        <w:bottom w:val="none" w:sz="0" w:space="0" w:color="auto"/>
        <w:right w:val="none" w:sz="0" w:space="0" w:color="auto"/>
      </w:divBdr>
      <w:divsChild>
        <w:div w:id="1174106841">
          <w:marLeft w:val="0"/>
          <w:marRight w:val="0"/>
          <w:marTop w:val="0"/>
          <w:marBottom w:val="0"/>
          <w:divBdr>
            <w:top w:val="none" w:sz="0" w:space="0" w:color="auto"/>
            <w:left w:val="none" w:sz="0" w:space="0" w:color="auto"/>
            <w:bottom w:val="none" w:sz="0" w:space="0" w:color="auto"/>
            <w:right w:val="none" w:sz="0" w:space="0" w:color="auto"/>
          </w:divBdr>
        </w:div>
        <w:div w:id="28457454">
          <w:marLeft w:val="0"/>
          <w:marRight w:val="0"/>
          <w:marTop w:val="480"/>
          <w:marBottom w:val="480"/>
          <w:divBdr>
            <w:top w:val="none" w:sz="0" w:space="0" w:color="auto"/>
            <w:left w:val="none" w:sz="0" w:space="0" w:color="auto"/>
            <w:bottom w:val="none" w:sz="0" w:space="0" w:color="auto"/>
            <w:right w:val="none" w:sz="0" w:space="0" w:color="auto"/>
          </w:divBdr>
        </w:div>
      </w:divsChild>
    </w:div>
    <w:div w:id="1964723640">
      <w:bodyDiv w:val="1"/>
      <w:marLeft w:val="0"/>
      <w:marRight w:val="0"/>
      <w:marTop w:val="0"/>
      <w:marBottom w:val="0"/>
      <w:divBdr>
        <w:top w:val="none" w:sz="0" w:space="0" w:color="auto"/>
        <w:left w:val="none" w:sz="0" w:space="0" w:color="auto"/>
        <w:bottom w:val="none" w:sz="0" w:space="0" w:color="auto"/>
        <w:right w:val="none" w:sz="0" w:space="0" w:color="auto"/>
      </w:divBdr>
    </w:div>
    <w:div w:id="2117749974">
      <w:bodyDiv w:val="1"/>
      <w:marLeft w:val="0"/>
      <w:marRight w:val="0"/>
      <w:marTop w:val="0"/>
      <w:marBottom w:val="0"/>
      <w:divBdr>
        <w:top w:val="none" w:sz="0" w:space="0" w:color="auto"/>
        <w:left w:val="none" w:sz="0" w:space="0" w:color="auto"/>
        <w:bottom w:val="none" w:sz="0" w:space="0" w:color="auto"/>
        <w:right w:val="none" w:sz="0" w:space="0" w:color="auto"/>
      </w:divBdr>
      <w:divsChild>
        <w:div w:id="691299137">
          <w:marLeft w:val="0"/>
          <w:marRight w:val="0"/>
          <w:marTop w:val="0"/>
          <w:marBottom w:val="0"/>
          <w:divBdr>
            <w:top w:val="none" w:sz="0" w:space="0" w:color="auto"/>
            <w:left w:val="none" w:sz="0" w:space="0" w:color="auto"/>
            <w:bottom w:val="none" w:sz="0" w:space="0" w:color="auto"/>
            <w:right w:val="none" w:sz="0" w:space="0" w:color="auto"/>
          </w:divBdr>
        </w:div>
        <w:div w:id="452555384">
          <w:marLeft w:val="0"/>
          <w:marRight w:val="0"/>
          <w:marTop w:val="480"/>
          <w:marBottom w:val="480"/>
          <w:divBdr>
            <w:top w:val="none" w:sz="0" w:space="0" w:color="auto"/>
            <w:left w:val="none" w:sz="0" w:space="0" w:color="auto"/>
            <w:bottom w:val="none" w:sz="0" w:space="0" w:color="auto"/>
            <w:right w:val="none" w:sz="0" w:space="0" w:color="auto"/>
          </w:divBdr>
        </w:div>
      </w:divsChild>
    </w:div>
    <w:div w:id="213440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10AD6-1EB9-4C03-A849-F6FDD5D9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3</Pages>
  <Words>1055</Words>
  <Characters>6332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Niziołek</dc:creator>
  <cp:keywords/>
  <dc:description/>
  <cp:lastModifiedBy>Patrycja Nocek</cp:lastModifiedBy>
  <cp:revision>43</cp:revision>
  <cp:lastPrinted>2022-04-08T07:56:00Z</cp:lastPrinted>
  <dcterms:created xsi:type="dcterms:W3CDTF">2022-04-04T07:57:00Z</dcterms:created>
  <dcterms:modified xsi:type="dcterms:W3CDTF">2022-04-14T06:25:00Z</dcterms:modified>
</cp:coreProperties>
</file>