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1F7" w:rsidRDefault="00000000">
      <w:pPr>
        <w:pStyle w:val="Nagwek2"/>
      </w:pPr>
      <w:r>
        <w:t xml:space="preserve">WNIOSEK O WYPŁATĘ DODATKU ELEKTRYCZNEGO </w:t>
      </w:r>
    </w:p>
    <w:p w:rsidR="002E51F7" w:rsidRDefault="00000000">
      <w:pPr>
        <w:spacing w:after="208"/>
        <w:ind w:left="48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E51F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/>
        <w:ind w:left="483" w:right="4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</w:p>
    <w:p w:rsidR="002E51F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8" w:lineRule="auto"/>
        <w:ind w:left="483" w:right="446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Informacje przedstawione we wniosku o wypłatę dodatku elektrycznego składa się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pod rygorem odpowiedzialności karnej za składanie fałszywych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oświadczeń</w:t>
      </w:r>
      <w:r>
        <w:rPr>
          <w:rFonts w:ascii="Times New Roman" w:eastAsia="Times New Roman" w:hAnsi="Times New Roman" w:cs="Times New Roman"/>
          <w:sz w:val="28"/>
        </w:rPr>
        <w:t xml:space="preserve"> – zgodnie z art. 34 ust. 4 ustawy z dnia 7 października 2022 r.  </w:t>
      </w:r>
      <w:r>
        <w:rPr>
          <w:rFonts w:ascii="Times New Roman" w:eastAsia="Times New Roman" w:hAnsi="Times New Roman" w:cs="Times New Roman"/>
          <w:b/>
          <w:sz w:val="28"/>
        </w:rPr>
        <w:t>o szczególnych rozwiązaniach służących ochronie odbiorców energii elektrycznej w 2023 roku w związku z sytuacją na rynku energii elektrycznej</w:t>
      </w:r>
      <w:r>
        <w:rPr>
          <w:rFonts w:ascii="Times New Roman" w:eastAsia="Times New Roman" w:hAnsi="Times New Roman" w:cs="Times New Roman"/>
          <w:sz w:val="28"/>
        </w:rPr>
        <w:t xml:space="preserve"> (Dz. U. poz. 2127, z późn. zm.), zwanej dalej „ustawą”. </w:t>
      </w:r>
    </w:p>
    <w:p w:rsidR="002E51F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4" w:line="254" w:lineRule="auto"/>
        <w:ind w:left="483" w:right="446"/>
        <w:jc w:val="both"/>
      </w:pPr>
      <w:r>
        <w:rPr>
          <w:rFonts w:ascii="Times New Roman" w:eastAsia="Times New Roman" w:hAnsi="Times New Roman" w:cs="Times New Roman"/>
          <w:sz w:val="28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E51F7" w:rsidRDefault="00000000">
      <w:pPr>
        <w:spacing w:after="78" w:line="266" w:lineRule="auto"/>
        <w:ind w:left="619" w:right="303" w:hanging="151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Aby uzyskać dodatek elektryczny w wysokości 1500 zł, do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 r. wyniosło więcej niż 5 MWh (art. 31 ust. 1a ustawy). </w:t>
      </w:r>
    </w:p>
    <w:p w:rsidR="002E51F7" w:rsidRDefault="00000000">
      <w:pPr>
        <w:spacing w:after="48"/>
        <w:ind w:left="483"/>
      </w:pPr>
      <w:r>
        <w:rPr>
          <w:rFonts w:ascii="Times New Roman" w:eastAsia="Times New Roman" w:hAnsi="Times New Roman" w:cs="Times New Roman"/>
        </w:rPr>
        <w:t xml:space="preserve"> </w:t>
      </w:r>
    </w:p>
    <w:p w:rsidR="002E51F7" w:rsidRDefault="00000000">
      <w:pPr>
        <w:spacing w:after="48"/>
        <w:ind w:left="483"/>
      </w:pPr>
      <w:r>
        <w:rPr>
          <w:rFonts w:ascii="Times New Roman" w:eastAsia="Times New Roman" w:hAnsi="Times New Roman" w:cs="Times New Roman"/>
        </w:rPr>
        <w:t xml:space="preserve"> </w:t>
      </w:r>
    </w:p>
    <w:p w:rsidR="002E51F7" w:rsidRDefault="00000000">
      <w:pPr>
        <w:spacing w:after="83"/>
        <w:ind w:left="478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:rsidR="002E51F7" w:rsidRDefault="00000000">
      <w:pPr>
        <w:numPr>
          <w:ilvl w:val="0"/>
          <w:numId w:val="1"/>
        </w:numPr>
        <w:spacing w:after="112"/>
        <w:ind w:hanging="426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:rsidR="002E51F7" w:rsidRDefault="00000000">
      <w:pPr>
        <w:numPr>
          <w:ilvl w:val="0"/>
          <w:numId w:val="1"/>
        </w:numPr>
        <w:spacing w:after="84"/>
        <w:ind w:hanging="426"/>
      </w:pPr>
      <w:r>
        <w:rPr>
          <w:rFonts w:ascii="Times New Roman" w:eastAsia="Times New Roman" w:hAnsi="Times New Roman" w:cs="Times New Roman"/>
          <w:b/>
        </w:rPr>
        <w:t xml:space="preserve">Pola wyboru należy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</w:t>
      </w:r>
      <w:proofErr w:type="gramEnd"/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    </w:t>
      </w:r>
    </w:p>
    <w:p w:rsidR="002E51F7" w:rsidRDefault="00000000">
      <w:pPr>
        <w:spacing w:after="78"/>
        <w:ind w:left="4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76"/>
        <w:ind w:left="4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4"/>
        <w:ind w:left="483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:rsidR="002E51F7" w:rsidRDefault="00000000">
      <w:pPr>
        <w:pStyle w:val="Nagwek2"/>
        <w:spacing w:after="111"/>
        <w:ind w:left="478"/>
      </w:pPr>
      <w:r>
        <w:t>ELEKTRYCZNEGO</w:t>
      </w:r>
      <w:r>
        <w:rPr>
          <w:b w:val="0"/>
          <w:vertAlign w:val="superscript"/>
        </w:rPr>
        <w:t>2)</w:t>
      </w:r>
      <w:r>
        <w:t xml:space="preserve"> </w:t>
      </w:r>
    </w:p>
    <w:p w:rsidR="00CA408A" w:rsidRPr="00183F72" w:rsidRDefault="00CA408A" w:rsidP="001E42BB">
      <w:pPr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183F72">
        <w:rPr>
          <w:rFonts w:ascii="Times New Roman" w:eastAsia="Times New Roman" w:hAnsi="Times New Roman" w:cs="Times New Roman"/>
          <w:b/>
          <w:bCs/>
        </w:rPr>
        <w:t>MIEJSKI OŚRODEK POMOCY SPOŁECZNEJ W MRĄGOWIE</w:t>
      </w:r>
    </w:p>
    <w:p w:rsidR="00CA408A" w:rsidRPr="00183F72" w:rsidRDefault="00CA408A" w:rsidP="001E42BB">
      <w:pPr>
        <w:spacing w:after="0" w:line="240" w:lineRule="auto"/>
        <w:ind w:left="380"/>
        <w:rPr>
          <w:rFonts w:ascii="Times New Roman" w:eastAsia="Times New Roman" w:hAnsi="Times New Roman" w:cs="Times New Roman"/>
          <w:b/>
          <w:bCs/>
        </w:rPr>
      </w:pPr>
      <w:r w:rsidRPr="00183F72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…………………………………………………………………………………………………………..</w:t>
      </w:r>
    </w:p>
    <w:p w:rsidR="00CA408A" w:rsidRPr="00183F72" w:rsidRDefault="00CA408A" w:rsidP="001E42BB">
      <w:pPr>
        <w:spacing w:before="120" w:after="0" w:line="14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183F72">
        <w:rPr>
          <w:rFonts w:ascii="Times New Roman" w:eastAsia="Times New Roman" w:hAnsi="Times New Roman" w:cs="Times New Roman"/>
          <w:b/>
          <w:bCs/>
        </w:rPr>
        <w:t>11-700 MRĄGOWO, UL. STANISŁAWA WYSPIAŃSKIEGO 1</w:t>
      </w:r>
    </w:p>
    <w:p w:rsidR="00CA408A" w:rsidRPr="00183F72" w:rsidRDefault="00CA408A" w:rsidP="001E42BB">
      <w:pPr>
        <w:spacing w:before="120" w:after="0" w:line="140" w:lineRule="exact"/>
        <w:ind w:left="380"/>
        <w:rPr>
          <w:b/>
          <w:bCs/>
        </w:rPr>
      </w:pPr>
      <w:r w:rsidRPr="00183F72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…………………………………………………………………………………………………………..</w:t>
      </w:r>
      <w:r w:rsidRPr="00183F72">
        <w:rPr>
          <w:rFonts w:ascii="Times New Roman" w:eastAsia="Times New Roman" w:hAnsi="Times New Roman" w:cs="Times New Roman"/>
          <w:b/>
          <w:bCs/>
          <w:sz w:val="13"/>
        </w:rPr>
        <w:t xml:space="preserve"> </w:t>
      </w:r>
    </w:p>
    <w:p w:rsidR="002E51F7" w:rsidRDefault="00000000">
      <w:pPr>
        <w:spacing w:after="78" w:line="266" w:lineRule="auto"/>
        <w:ind w:left="619" w:right="303" w:hanging="151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Dodatek elektryczny wypłaca wójt, burmistrz albo prezydent miasta właściwy ze względu na miejsce zamieszkania osoby fizycznej składającej wniosek o wypłatę dodatku elektrycznego.  </w:t>
      </w:r>
    </w:p>
    <w:p w:rsidR="002E51F7" w:rsidRDefault="00000000">
      <w:pPr>
        <w:spacing w:after="86"/>
        <w:ind w:left="48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E51F7" w:rsidRDefault="00000000">
      <w:pPr>
        <w:spacing w:after="0"/>
        <w:ind w:left="483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2E51F7" w:rsidRDefault="00000000">
      <w:pPr>
        <w:spacing w:after="85"/>
        <w:ind w:left="50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:rsidR="002E51F7" w:rsidRDefault="00000000">
      <w:pPr>
        <w:spacing w:after="85"/>
        <w:ind w:left="5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96"/>
        <w:ind w:left="429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:rsidR="002E51F7" w:rsidRDefault="00000000">
      <w:pPr>
        <w:spacing w:after="0"/>
        <w:ind w:left="50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:rsidR="002E51F7" w:rsidRDefault="00000000">
      <w:pPr>
        <w:spacing w:after="91"/>
        <w:ind w:left="55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:rsidR="002E51F7" w:rsidRDefault="00000000">
      <w:pPr>
        <w:numPr>
          <w:ilvl w:val="0"/>
          <w:numId w:val="2"/>
        </w:numPr>
        <w:spacing w:after="2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2E51F7" w:rsidRDefault="00000000">
      <w:pPr>
        <w:spacing w:after="90"/>
        <w:ind w:left="6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:rsidR="002E51F7" w:rsidRDefault="00000000">
      <w:pPr>
        <w:numPr>
          <w:ilvl w:val="0"/>
          <w:numId w:val="2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2E51F7" w:rsidRDefault="00000000">
      <w:pPr>
        <w:spacing w:after="90"/>
        <w:ind w:left="6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:rsidR="002E51F7" w:rsidRDefault="00000000">
      <w:pPr>
        <w:numPr>
          <w:ilvl w:val="0"/>
          <w:numId w:val="2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:rsidR="002E51F7" w:rsidRDefault="00000000">
      <w:pPr>
        <w:spacing w:after="107"/>
        <w:ind w:left="6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:rsidR="002E51F7" w:rsidRDefault="00000000">
      <w:pPr>
        <w:numPr>
          <w:ilvl w:val="0"/>
          <w:numId w:val="2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651" w:type="dxa"/>
        <w:tblInd w:w="60" w:type="dxa"/>
        <w:tblCellMar>
          <w:top w:w="57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2E51F7">
        <w:trPr>
          <w:trHeight w:val="36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51F7" w:rsidRDefault="00000000">
      <w:pPr>
        <w:spacing w:after="11"/>
        <w:ind w:left="3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numPr>
          <w:ilvl w:val="0"/>
          <w:numId w:val="2"/>
        </w:numPr>
        <w:spacing w:after="117"/>
        <w:ind w:hanging="295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87"/>
        <w:ind w:left="5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spacing w:after="2"/>
        <w:ind w:left="65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85"/>
        <w:ind w:left="5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pStyle w:val="Nagwek2"/>
        <w:spacing w:after="74"/>
        <w:ind w:left="65"/>
      </w:pPr>
      <w:r>
        <w:t xml:space="preserve">ADRES MIEJSCA ZAMIESZKANIA </w:t>
      </w:r>
    </w:p>
    <w:p w:rsidR="002E51F7" w:rsidRDefault="00000000">
      <w:pPr>
        <w:numPr>
          <w:ilvl w:val="0"/>
          <w:numId w:val="3"/>
        </w:numPr>
        <w:spacing w:after="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:rsidR="002E51F7" w:rsidRDefault="00000000">
      <w:pPr>
        <w:spacing w:after="87"/>
        <w:ind w:left="5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tabs>
          <w:tab w:val="center" w:pos="1443"/>
        </w:tabs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09" w:type="dxa"/>
        <w:tblInd w:w="60" w:type="dxa"/>
        <w:tblCellMar>
          <w:top w:w="52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78"/>
        <w:gridCol w:w="218"/>
        <w:gridCol w:w="247"/>
        <w:gridCol w:w="232"/>
      </w:tblGrid>
      <w:tr w:rsidR="002E51F7">
        <w:trPr>
          <w:trHeight w:val="41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E51F7" w:rsidRDefault="00000000">
      <w:pPr>
        <w:spacing w:after="10"/>
        <w:ind w:left="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numPr>
          <w:ilvl w:val="0"/>
          <w:numId w:val="3"/>
        </w:numPr>
        <w:spacing w:after="2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:rsidR="002E51F7" w:rsidRDefault="00000000">
      <w:pPr>
        <w:spacing w:after="87"/>
        <w:ind w:left="5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3"/>
        </w:numPr>
        <w:spacing w:after="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:rsidR="002E51F7" w:rsidRDefault="00000000">
      <w:pPr>
        <w:spacing w:after="87"/>
        <w:ind w:left="5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3"/>
        </w:numPr>
        <w:spacing w:after="38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Nr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domu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87"/>
        <w:ind w:left="5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2E51F7" w:rsidRDefault="00000000">
      <w:pPr>
        <w:spacing w:after="0" w:line="273" w:lineRule="auto"/>
        <w:ind w:left="217" w:hanging="177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 zostanie na niego przesłana informacja o wypłacie dodatku elektrycznego.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21"/>
        <w:ind w:left="3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0"/>
        <w:ind w:left="50" w:hanging="10"/>
      </w:pPr>
      <w:r>
        <w:rPr>
          <w:rFonts w:ascii="Times New Roman" w:eastAsia="Times New Roman" w:hAnsi="Times New Roman" w:cs="Times New Roman"/>
          <w:b/>
        </w:rPr>
        <w:t xml:space="preserve">NUMER RACHUNKU PŁATNICZEGO, NA KTÓRY ZOSTANIE PRZEKAZANA KWOTA </w:t>
      </w:r>
    </w:p>
    <w:p w:rsidR="002E51F7" w:rsidRDefault="00000000">
      <w:pPr>
        <w:pStyle w:val="Nagwek2"/>
        <w:spacing w:after="134"/>
        <w:ind w:left="65"/>
      </w:pPr>
      <w:r>
        <w:t>DODATKU ELEKTRYCZNEGO</w:t>
      </w:r>
      <w:r>
        <w:rPr>
          <w:b w:val="0"/>
          <w:vertAlign w:val="superscript"/>
        </w:rPr>
        <w:t>5)</w:t>
      </w:r>
      <w:r>
        <w:rPr>
          <w:vertAlign w:val="superscript"/>
        </w:rPr>
        <w:t xml:space="preserve"> </w:t>
      </w:r>
    </w:p>
    <w:p w:rsidR="002E51F7" w:rsidRDefault="00000000">
      <w:pPr>
        <w:numPr>
          <w:ilvl w:val="0"/>
          <w:numId w:val="4"/>
        </w:numPr>
        <w:spacing w:after="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724" w:type="dxa"/>
        <w:tblInd w:w="60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6"/>
      </w:tblGrid>
      <w:tr w:rsidR="002E51F7">
        <w:trPr>
          <w:trHeight w:val="41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2E51F7" w:rsidRDefault="00000000">
      <w:pPr>
        <w:spacing w:after="110"/>
        <w:ind w:left="55"/>
      </w:pPr>
      <w:r>
        <w:rPr>
          <w:rFonts w:ascii="Arial" w:eastAsia="Arial" w:hAnsi="Arial" w:cs="Arial"/>
          <w:sz w:val="18"/>
        </w:rPr>
        <w:t xml:space="preserve"> </w:t>
      </w:r>
    </w:p>
    <w:p w:rsidR="002E51F7" w:rsidRDefault="00000000">
      <w:pPr>
        <w:numPr>
          <w:ilvl w:val="0"/>
          <w:numId w:val="4"/>
        </w:numPr>
        <w:spacing w:after="2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:rsidR="002E51F7" w:rsidRDefault="00000000">
      <w:pPr>
        <w:spacing w:after="87"/>
        <w:ind w:left="5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spacing w:after="33" w:line="273" w:lineRule="auto"/>
        <w:ind w:left="217" w:right="1053" w:hanging="177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elektrycznego w formie przelewu na rachunek płatniczy. Przez        rachunek płatniczy rozumie się także rachunek bankowy lub rachunek prowadzony przez spółdzielczą kasę oszczędnościowo-kredytową. </w:t>
      </w:r>
    </w:p>
    <w:p w:rsidR="002E51F7" w:rsidRDefault="00000000">
      <w:pPr>
        <w:spacing w:after="0"/>
        <w:ind w:left="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E51F7" w:rsidRDefault="00000000">
      <w:pPr>
        <w:spacing w:after="3"/>
        <w:ind w:left="262" w:hanging="1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 </w:t>
      </w:r>
    </w:p>
    <w:p w:rsidR="002E51F7" w:rsidRDefault="00000000">
      <w:pPr>
        <w:spacing w:after="10"/>
        <w:ind w:left="277" w:hanging="10"/>
      </w:pPr>
      <w:r>
        <w:rPr>
          <w:rFonts w:ascii="Times New Roman" w:eastAsia="Times New Roman" w:hAnsi="Times New Roman" w:cs="Times New Roman"/>
          <w:b/>
        </w:rPr>
        <w:t xml:space="preserve">Gospodarstwo domowe wnioskodawcy jest: </w:t>
      </w:r>
    </w:p>
    <w:p w:rsidR="002E51F7" w:rsidRDefault="00000000">
      <w:pPr>
        <w:spacing w:after="0"/>
        <w:ind w:left="26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67" w:tblpY="-18"/>
        <w:tblOverlap w:val="never"/>
        <w:tblW w:w="319" w:type="dxa"/>
        <w:tblInd w:w="0" w:type="dxa"/>
        <w:tblCellMar>
          <w:top w:w="5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2E51F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:rsidR="002E51F7" w:rsidRDefault="00000000">
      <w:pPr>
        <w:tabs>
          <w:tab w:val="center" w:pos="1296"/>
          <w:tab w:val="center" w:pos="2694"/>
          <w:tab w:val="center" w:pos="608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01930" cy="218440"/>
                <wp:effectExtent l="0" t="0" r="0" b="0"/>
                <wp:docPr id="16066" name="Group 16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785" name="Shape 1785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66" style="width:15.9pt;height:17.2pt;mso-position-horizontal-relative:char;mso-position-vertical-relative:line" coordsize="2019,2184">
                <v:shape id="Shape 1785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osób, z uwzględnieniem wnioskodawcy: …….) </w:t>
      </w:r>
    </w:p>
    <w:p w:rsidR="002E51F7" w:rsidRDefault="00000000">
      <w:pPr>
        <w:spacing w:after="0"/>
        <w:ind w:left="267" w:right="7052"/>
      </w:pPr>
      <w:r>
        <w:rPr>
          <w:rFonts w:ascii="Times New Roman" w:eastAsia="Times New Roman" w:hAnsi="Times New Roman" w:cs="Times New Roman"/>
        </w:rPr>
        <w:t xml:space="preserve"> </w:t>
      </w:r>
    </w:p>
    <w:p w:rsidR="002E51F7" w:rsidRDefault="00000000">
      <w:pPr>
        <w:spacing w:after="3" w:line="262" w:lineRule="auto"/>
        <w:ind w:left="262" w:right="53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domowego:</w:t>
      </w:r>
      <w:r>
        <w:rPr>
          <w:rFonts w:ascii="Times New Roman" w:eastAsia="Times New Roman" w:hAnsi="Times New Roman" w:cs="Times New Roman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elektrycznego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:rsidR="002E51F7" w:rsidRDefault="00000000">
      <w:pPr>
        <w:spacing w:after="47"/>
        <w:ind w:left="2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30"/>
        <w:ind w:left="26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2E51F7" w:rsidRDefault="00000000">
      <w:pPr>
        <w:spacing w:after="10" w:line="270" w:lineRule="auto"/>
        <w:ind w:left="437" w:hanging="170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W </w:t>
      </w:r>
      <w:proofErr w:type="gramStart"/>
      <w:r>
        <w:rPr>
          <w:rFonts w:ascii="Times New Roman" w:eastAsia="Times New Roman" w:hAnsi="Times New Roman" w:cs="Times New Roman"/>
          <w:sz w:val="18"/>
        </w:rPr>
        <w:t>przypadku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6"/>
        <w:ind w:left="26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42BB" w:rsidRDefault="001E42BB">
      <w:pPr>
        <w:pStyle w:val="Nagwek2"/>
        <w:spacing w:after="3"/>
        <w:ind w:left="262"/>
      </w:pPr>
    </w:p>
    <w:p w:rsidR="002E51F7" w:rsidRDefault="00000000">
      <w:pPr>
        <w:pStyle w:val="Nagwek2"/>
        <w:spacing w:after="3"/>
        <w:ind w:left="262"/>
      </w:pPr>
      <w:r>
        <w:t xml:space="preserve">DANE OSOBY WCHODZĄCEJ W SKŁAD GOSPODARSTWA DOMOWEGO </w:t>
      </w:r>
    </w:p>
    <w:p w:rsidR="002E51F7" w:rsidRDefault="00000000">
      <w:pPr>
        <w:numPr>
          <w:ilvl w:val="0"/>
          <w:numId w:val="5"/>
        </w:numPr>
        <w:spacing w:after="25" w:line="262" w:lineRule="auto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2E51F7" w:rsidRDefault="00000000">
      <w:pPr>
        <w:spacing w:after="4" w:line="265" w:lineRule="auto"/>
        <w:ind w:left="26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5"/>
        </w:numPr>
        <w:spacing w:after="2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2E51F7" w:rsidRDefault="00000000">
      <w:pPr>
        <w:spacing w:after="4" w:line="265" w:lineRule="auto"/>
        <w:ind w:left="26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5"/>
        </w:numPr>
        <w:spacing w:after="2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72" w:type="dxa"/>
        <w:tblCellMar>
          <w:top w:w="59" w:type="dxa"/>
          <w:left w:w="10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E51F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51F7" w:rsidRDefault="00000000">
      <w:pPr>
        <w:spacing w:after="64"/>
        <w:ind w:left="26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2E51F7" w:rsidRDefault="00000000">
      <w:pPr>
        <w:numPr>
          <w:ilvl w:val="0"/>
          <w:numId w:val="5"/>
        </w:numPr>
        <w:spacing w:after="58" w:line="262" w:lineRule="auto"/>
        <w:ind w:right="267" w:hanging="301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:rsidR="002E51F7" w:rsidRDefault="00000000">
      <w:pPr>
        <w:spacing w:after="4" w:line="265" w:lineRule="auto"/>
        <w:ind w:left="26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spacing w:after="2"/>
        <w:ind w:left="275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29"/>
        <w:ind w:left="26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pStyle w:val="Nagwek2"/>
        <w:spacing w:after="3"/>
        <w:ind w:left="262"/>
      </w:pPr>
      <w:r>
        <w:t xml:space="preserve">DANE OSOBY WCHODZĄCEJ W SKŁAD GOSPODARSTWA DOMOWEGO </w:t>
      </w:r>
    </w:p>
    <w:p w:rsidR="002E51F7" w:rsidRDefault="00000000">
      <w:pPr>
        <w:numPr>
          <w:ilvl w:val="0"/>
          <w:numId w:val="6"/>
        </w:numPr>
        <w:spacing w:after="25" w:line="262" w:lineRule="auto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2E51F7" w:rsidRDefault="00000000">
      <w:pPr>
        <w:spacing w:after="25" w:line="262" w:lineRule="auto"/>
        <w:ind w:left="262" w:right="5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6"/>
        </w:numPr>
        <w:spacing w:after="26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2E51F7" w:rsidRDefault="00000000">
      <w:pPr>
        <w:spacing w:after="47" w:line="262" w:lineRule="auto"/>
        <w:ind w:left="262" w:right="5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6"/>
        </w:numPr>
        <w:spacing w:after="2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72" w:type="dxa"/>
        <w:tblCellMar>
          <w:top w:w="58" w:type="dxa"/>
          <w:left w:w="10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E51F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51F7" w:rsidRDefault="00000000">
      <w:pPr>
        <w:spacing w:after="97"/>
        <w:ind w:left="55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2E51F7" w:rsidRDefault="00000000">
      <w:pPr>
        <w:numPr>
          <w:ilvl w:val="0"/>
          <w:numId w:val="6"/>
        </w:numPr>
        <w:spacing w:after="57" w:line="262" w:lineRule="auto"/>
        <w:ind w:right="267" w:hanging="301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27" w:line="265" w:lineRule="auto"/>
        <w:ind w:left="26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spacing w:after="2"/>
        <w:ind w:left="275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43"/>
        <w:ind w:left="2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pStyle w:val="Nagwek2"/>
        <w:spacing w:after="3"/>
        <w:ind w:left="262"/>
      </w:pPr>
      <w:r>
        <w:t xml:space="preserve">DANE OSOBY WCHODZĄCEJ W SKŁAD GOSPODARSTWA DOMOWEGO </w:t>
      </w:r>
    </w:p>
    <w:p w:rsidR="002E51F7" w:rsidRDefault="00000000">
      <w:pPr>
        <w:numPr>
          <w:ilvl w:val="0"/>
          <w:numId w:val="7"/>
        </w:numPr>
        <w:spacing w:after="25" w:line="262" w:lineRule="auto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2E51F7" w:rsidRDefault="00000000">
      <w:pPr>
        <w:spacing w:after="25" w:line="262" w:lineRule="auto"/>
        <w:ind w:left="262" w:right="5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7"/>
        </w:numPr>
        <w:spacing w:after="25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2E51F7" w:rsidRDefault="00000000">
      <w:pPr>
        <w:spacing w:after="47" w:line="262" w:lineRule="auto"/>
        <w:ind w:left="262" w:right="5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7"/>
        </w:numPr>
        <w:spacing w:after="2"/>
        <w:ind w:right="267" w:hanging="301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72" w:type="dxa"/>
        <w:tblCellMar>
          <w:top w:w="58" w:type="dxa"/>
          <w:left w:w="10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E51F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51F7" w:rsidRDefault="00000000">
      <w:pPr>
        <w:spacing w:after="97"/>
        <w:ind w:left="26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2E51F7" w:rsidRDefault="00000000">
      <w:pPr>
        <w:numPr>
          <w:ilvl w:val="0"/>
          <w:numId w:val="7"/>
        </w:numPr>
        <w:spacing w:after="57" w:line="262" w:lineRule="auto"/>
        <w:ind w:right="267" w:hanging="301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4" w:line="265" w:lineRule="auto"/>
        <w:ind w:left="26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spacing w:after="17"/>
        <w:ind w:left="275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:rsidR="002E51F7" w:rsidRDefault="00000000">
      <w:pPr>
        <w:numPr>
          <w:ilvl w:val="0"/>
          <w:numId w:val="8"/>
        </w:numPr>
        <w:spacing w:after="25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2E51F7" w:rsidRDefault="00000000">
      <w:pPr>
        <w:spacing w:after="31"/>
        <w:ind w:left="27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8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2E51F7" w:rsidRDefault="00000000">
      <w:pPr>
        <w:spacing w:after="31"/>
        <w:ind w:left="27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8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651" w:type="dxa"/>
        <w:tblInd w:w="285" w:type="dxa"/>
        <w:tblCellMar>
          <w:top w:w="57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2E51F7">
        <w:trPr>
          <w:trHeight w:val="36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51F7" w:rsidRDefault="00000000">
      <w:pPr>
        <w:spacing w:after="95"/>
        <w:ind w:left="559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2E51F7" w:rsidRDefault="00000000">
      <w:pPr>
        <w:numPr>
          <w:ilvl w:val="0"/>
          <w:numId w:val="8"/>
        </w:numPr>
        <w:spacing w:after="58"/>
        <w:ind w:hanging="295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32"/>
        <w:ind w:left="29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spacing w:after="2"/>
        <w:ind w:left="275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42"/>
        <w:ind w:left="2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E51F7" w:rsidRDefault="00000000">
      <w:pPr>
        <w:spacing w:after="17"/>
        <w:ind w:left="27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DANE OSOBY WCHODZĄCEJ W SKŁAD GOSPODARSTWA DOMOWEGO </w:t>
      </w:r>
    </w:p>
    <w:p w:rsidR="002E51F7" w:rsidRDefault="00000000">
      <w:pPr>
        <w:numPr>
          <w:ilvl w:val="0"/>
          <w:numId w:val="9"/>
        </w:numPr>
        <w:spacing w:after="25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2E51F7" w:rsidRDefault="00000000">
      <w:pPr>
        <w:spacing w:after="31"/>
        <w:ind w:left="27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9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2E51F7" w:rsidRDefault="00000000">
      <w:pPr>
        <w:spacing w:after="31"/>
        <w:ind w:left="27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2E51F7" w:rsidRDefault="00000000">
      <w:pPr>
        <w:numPr>
          <w:ilvl w:val="0"/>
          <w:numId w:val="9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651" w:type="dxa"/>
        <w:tblInd w:w="285" w:type="dxa"/>
        <w:tblCellMar>
          <w:top w:w="58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2E51F7">
        <w:trPr>
          <w:trHeight w:val="36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51F7" w:rsidRDefault="00000000">
      <w:pPr>
        <w:spacing w:after="95"/>
        <w:ind w:left="559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2E51F7" w:rsidRDefault="00000000">
      <w:pPr>
        <w:numPr>
          <w:ilvl w:val="0"/>
          <w:numId w:val="9"/>
        </w:numPr>
        <w:spacing w:after="58"/>
        <w:ind w:hanging="295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32"/>
        <w:ind w:left="29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spacing w:after="2"/>
        <w:ind w:left="275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42"/>
        <w:ind w:left="2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17"/>
        <w:ind w:left="275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:rsidR="002E51F7" w:rsidRDefault="00000000">
      <w:pPr>
        <w:numPr>
          <w:ilvl w:val="0"/>
          <w:numId w:val="10"/>
        </w:numPr>
        <w:spacing w:after="25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2E51F7" w:rsidRDefault="00000000">
      <w:pPr>
        <w:spacing w:after="31"/>
        <w:ind w:left="27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:rsidR="002E51F7" w:rsidRDefault="00000000">
      <w:pPr>
        <w:numPr>
          <w:ilvl w:val="0"/>
          <w:numId w:val="10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2E51F7" w:rsidRDefault="00000000">
      <w:pPr>
        <w:spacing w:after="31"/>
        <w:ind w:left="27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:rsidR="002E51F7" w:rsidRDefault="00000000">
      <w:pPr>
        <w:numPr>
          <w:ilvl w:val="0"/>
          <w:numId w:val="10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651" w:type="dxa"/>
        <w:tblInd w:w="285" w:type="dxa"/>
        <w:tblCellMar>
          <w:top w:w="58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2E51F7">
        <w:trPr>
          <w:trHeight w:val="363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51F7" w:rsidRDefault="00000000">
      <w:pPr>
        <w:spacing w:after="95"/>
        <w:ind w:left="28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2E51F7" w:rsidRDefault="00000000">
      <w:pPr>
        <w:numPr>
          <w:ilvl w:val="0"/>
          <w:numId w:val="10"/>
        </w:numPr>
        <w:spacing w:after="58"/>
        <w:ind w:hanging="295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51F7" w:rsidRDefault="00000000">
      <w:pPr>
        <w:spacing w:after="32"/>
        <w:ind w:left="29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2E51F7" w:rsidRDefault="00000000">
      <w:pPr>
        <w:spacing w:after="2"/>
        <w:ind w:left="275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E51F7" w:rsidRDefault="00000000">
      <w:pPr>
        <w:spacing w:after="277"/>
        <w:ind w:left="28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2E51F7" w:rsidRDefault="00000000">
      <w:pPr>
        <w:spacing w:after="190"/>
        <w:ind w:left="275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zasilanych energią elektryczną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2E51F7" w:rsidRDefault="00000000">
      <w:pPr>
        <w:spacing w:after="4" w:line="267" w:lineRule="auto"/>
        <w:ind w:left="275" w:right="703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gospodarstwa domowego wnioskodawcy jest jedno z następujących źródeł:  </w:t>
      </w:r>
    </w:p>
    <w:p w:rsidR="002E51F7" w:rsidRDefault="00000000">
      <w:pPr>
        <w:spacing w:after="59"/>
        <w:ind w:left="2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pPr w:vertAnchor="text" w:tblpX="285" w:tblpY="-64"/>
        <w:tblOverlap w:val="never"/>
        <w:tblW w:w="241" w:type="dxa"/>
        <w:tblInd w:w="0" w:type="dxa"/>
        <w:tblCellMar>
          <w:top w:w="60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41"/>
      </w:tblGrid>
      <w:tr w:rsidR="002E51F7">
        <w:trPr>
          <w:trHeight w:val="33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285" w:tblpY="387"/>
        <w:tblOverlap w:val="never"/>
        <w:tblW w:w="241" w:type="dxa"/>
        <w:tblInd w:w="0" w:type="dxa"/>
        <w:tblCellMar>
          <w:top w:w="60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41"/>
      </w:tblGrid>
      <w:tr w:rsidR="002E51F7">
        <w:trPr>
          <w:trHeight w:val="33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E51F7" w:rsidRDefault="00000000">
      <w:pPr>
        <w:spacing w:after="0" w:line="434" w:lineRule="auto"/>
        <w:ind w:left="285" w:right="5432"/>
      </w:pPr>
      <w:r>
        <w:rPr>
          <w:rFonts w:ascii="Times New Roman" w:eastAsia="Times New Roman" w:hAnsi="Times New Roman" w:cs="Times New Roman"/>
        </w:rPr>
        <w:t xml:space="preserve">pompa ciepła, ogrzewanie elektryczne / bojler elektryczny </w:t>
      </w:r>
    </w:p>
    <w:p w:rsidR="002E51F7" w:rsidRDefault="00000000">
      <w:pPr>
        <w:spacing w:after="4" w:line="267" w:lineRule="auto"/>
        <w:ind w:left="275" w:right="703" w:hanging="10"/>
        <w:jc w:val="both"/>
      </w:pPr>
      <w:r>
        <w:rPr>
          <w:rFonts w:ascii="Times New Roman" w:eastAsia="Times New Roman" w:hAnsi="Times New Roman" w:cs="Times New Roman"/>
        </w:rPr>
        <w:t>– 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2022 r. poz. 438, z późn. zm.)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2E51F7" w:rsidRDefault="00000000">
      <w:pPr>
        <w:spacing w:after="152"/>
        <w:ind w:left="321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II </w:t>
      </w:r>
    </w:p>
    <w:p w:rsidR="002E51F7" w:rsidRDefault="00000000">
      <w:pPr>
        <w:spacing w:after="13"/>
        <w:ind w:left="321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2E51F7" w:rsidRDefault="00000000">
      <w:pPr>
        <w:spacing w:after="14"/>
        <w:ind w:right="54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:rsidR="002E51F7" w:rsidRDefault="00000000">
      <w:pPr>
        <w:spacing w:after="125"/>
        <w:ind w:left="321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2E51F7" w:rsidRDefault="00000000">
      <w:pPr>
        <w:spacing w:after="0"/>
        <w:ind w:left="316" w:right="853" w:hanging="10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tbl>
      <w:tblPr>
        <w:tblStyle w:val="TableGrid"/>
        <w:tblW w:w="8469" w:type="dxa"/>
        <w:tblInd w:w="66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8123"/>
      </w:tblGrid>
      <w:tr w:rsidR="002E51F7">
        <w:trPr>
          <w:trHeight w:val="23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osoby wymienione w części I w pkt 2 wniosku są członkami mojego gospodarstwa domowego,  </w:t>
            </w:r>
          </w:p>
        </w:tc>
      </w:tr>
      <w:tr w:rsidR="002E51F7">
        <w:trPr>
          <w:trHeight w:val="27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wszystkie podane we wniosku dane są zgodne z prawdą, </w:t>
            </w:r>
          </w:p>
        </w:tc>
      </w:tr>
      <w:tr w:rsidR="002E51F7">
        <w:trPr>
          <w:trHeight w:val="111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gospodarstwo domowe zamieszkuje pod adresem zamieszkania, w którym nie jest wykorzystywana energia elektryczna pochodząca z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mikroinstalacji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w rozumieniu art. 2 pkt 19 ustawy z dnia 20 lutego 2015 r. o odnawialnych źródłach energii (Dz. U. z 2022 r. poz. 1378,  z późn. zm.), która jest rozliczana zgodnie z zasadami określonymi w art. 4 tej ustawy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10)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,  </w:t>
            </w:r>
          </w:p>
        </w:tc>
      </w:tr>
      <w:tr w:rsidR="002E51F7">
        <w:trPr>
          <w:trHeight w:val="83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gospodarstwo domowe nie skorzystało z dodatku węglowego, o którym mowa w art. 2 ust. 1 ustawy z dnia 5 sierpnia 2022 r. o dodatku węglowym (Dz. U. poz. 1692, z późn. zm.), ani nie złożyłem(-łam) wniosku o przyznanie tego dodatku, </w:t>
            </w:r>
          </w:p>
        </w:tc>
      </w:tr>
      <w:tr w:rsidR="002E51F7">
        <w:trPr>
          <w:trHeight w:val="111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późn. zm.)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11)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</w:p>
        </w:tc>
      </w:tr>
      <w:tr w:rsidR="002E51F7">
        <w:trPr>
          <w:trHeight w:val="13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2E51F7" w:rsidRDefault="00000000">
            <w:pPr>
              <w:spacing w:after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 dodatku. </w:t>
            </w:r>
          </w:p>
        </w:tc>
      </w:tr>
    </w:tbl>
    <w:p w:rsidR="002E51F7" w:rsidRDefault="00000000">
      <w:pPr>
        <w:numPr>
          <w:ilvl w:val="0"/>
          <w:numId w:val="11"/>
        </w:numPr>
        <w:spacing w:after="88" w:line="281" w:lineRule="auto"/>
        <w:ind w:left="529" w:right="845" w:hanging="223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z w:val="17"/>
        </w:rPr>
        <w:t>mikroinstalację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>
        <w:rPr>
          <w:rFonts w:ascii="Times New Roman" w:eastAsia="Times New Roman" w:hAnsi="Times New Roman" w:cs="Times New Roman"/>
          <w:sz w:val="17"/>
        </w:rPr>
        <w:t>kV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7"/>
        </w:rPr>
        <w:t>albo  o</w:t>
      </w:r>
      <w:proofErr w:type="gramEnd"/>
      <w:r>
        <w:rPr>
          <w:rFonts w:ascii="Times New Roman" w:eastAsia="Times New Roman" w:hAnsi="Times New Roman" w:cs="Times New Roman"/>
          <w:sz w:val="17"/>
        </w:rPr>
        <w:t xml:space="preserve"> mocy osiągalnej cieplnej w skojarzeniu nie większej niż 150 kW, w której łączna moc zainstalowana elektryczna jest nie większa niż 50 </w:t>
      </w:r>
      <w:proofErr w:type="spellStart"/>
      <w:r>
        <w:rPr>
          <w:rFonts w:ascii="Times New Roman" w:eastAsia="Times New Roman" w:hAnsi="Times New Roman" w:cs="Times New Roman"/>
          <w:sz w:val="17"/>
        </w:rPr>
        <w:t>kW.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2E51F7" w:rsidRDefault="00000000">
      <w:pPr>
        <w:numPr>
          <w:ilvl w:val="0"/>
          <w:numId w:val="11"/>
        </w:numPr>
        <w:spacing w:after="61" w:line="281" w:lineRule="auto"/>
        <w:ind w:left="529" w:right="845" w:hanging="223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 </w:t>
      </w:r>
    </w:p>
    <w:p w:rsidR="002E51F7" w:rsidRDefault="00000000">
      <w:pPr>
        <w:spacing w:after="117"/>
        <w:ind w:left="32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2E51F7" w:rsidRDefault="00000000">
      <w:pPr>
        <w:spacing w:after="83"/>
        <w:ind w:left="32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51F7" w:rsidRDefault="00000000">
      <w:pPr>
        <w:spacing w:after="83"/>
        <w:ind w:left="316" w:right="853" w:hanging="10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:rsidR="002E51F7" w:rsidRDefault="00000000">
      <w:pPr>
        <w:numPr>
          <w:ilvl w:val="0"/>
          <w:numId w:val="12"/>
        </w:numPr>
        <w:spacing w:after="83"/>
        <w:ind w:right="426" w:hanging="220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2E51F7" w:rsidRDefault="00000000">
      <w:pPr>
        <w:numPr>
          <w:ilvl w:val="0"/>
          <w:numId w:val="12"/>
        </w:numPr>
        <w:spacing w:after="0" w:line="341" w:lineRule="auto"/>
        <w:ind w:right="426" w:hanging="22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:rsidR="002E51F7" w:rsidRDefault="00000000">
      <w:pPr>
        <w:spacing w:after="83"/>
        <w:ind w:left="32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51F7" w:rsidRDefault="00000000">
      <w:pPr>
        <w:spacing w:after="87"/>
        <w:ind w:left="32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51F7" w:rsidRDefault="00000000">
      <w:pPr>
        <w:spacing w:after="83"/>
        <w:ind w:left="321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51F7" w:rsidRDefault="00000000">
      <w:pPr>
        <w:spacing w:after="83"/>
        <w:ind w:left="32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51F7" w:rsidRDefault="00000000">
      <w:pPr>
        <w:spacing w:after="109"/>
        <w:ind w:left="321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51F7" w:rsidRDefault="00000000">
      <w:pPr>
        <w:tabs>
          <w:tab w:val="center" w:pos="1377"/>
          <w:tab w:val="center" w:pos="4435"/>
          <w:tab w:val="center" w:pos="7834"/>
        </w:tabs>
        <w:spacing w:after="11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………………………… </w:t>
      </w:r>
    </w:p>
    <w:p w:rsidR="002E51F7" w:rsidRDefault="00000000" w:rsidP="00CA408A">
      <w:pPr>
        <w:tabs>
          <w:tab w:val="center" w:pos="1121"/>
          <w:tab w:val="center" w:pos="2360"/>
          <w:tab w:val="center" w:pos="4221"/>
          <w:tab w:val="center" w:pos="5759"/>
          <w:tab w:val="center" w:pos="7850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          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19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data: </w:t>
      </w:r>
      <w:proofErr w:type="spellStart"/>
      <w:r>
        <w:rPr>
          <w:rFonts w:ascii="Times New Roman" w:eastAsia="Times New Roman" w:hAnsi="Times New Roman" w:cs="Times New Roman"/>
          <w:sz w:val="19"/>
        </w:rPr>
        <w:t>dd</w:t>
      </w:r>
      <w:proofErr w:type="spellEnd"/>
      <w:r>
        <w:rPr>
          <w:rFonts w:ascii="Times New Roman" w:eastAsia="Times New Roman" w:hAnsi="Times New Roman" w:cs="Times New Roman"/>
          <w:sz w:val="19"/>
        </w:rPr>
        <w:t>/mm/</w:t>
      </w:r>
      <w:proofErr w:type="spellStart"/>
      <w:r>
        <w:rPr>
          <w:rFonts w:ascii="Times New Roman" w:eastAsia="Times New Roman" w:hAnsi="Times New Roman" w:cs="Times New Roman"/>
          <w:sz w:val="19"/>
        </w:rPr>
        <w:t>rrrr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(podpis wnioskodawcy)</w:t>
      </w:r>
      <w:r>
        <w:rPr>
          <w:rFonts w:ascii="Times New Roman" w:eastAsia="Times New Roman" w:hAnsi="Times New Roman" w:cs="Times New Roman"/>
          <w:sz w:val="19"/>
          <w:vertAlign w:val="superscript"/>
        </w:rPr>
        <w:footnoteReference w:id="4"/>
      </w:r>
    </w:p>
    <w:sectPr w:rsidR="002E51F7" w:rsidSect="001E42BB">
      <w:headerReference w:type="even" r:id="rId7"/>
      <w:pgSz w:w="11906" w:h="16838"/>
      <w:pgMar w:top="992" w:right="1014" w:bottom="841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6D5" w:rsidRDefault="007D36D5">
      <w:pPr>
        <w:spacing w:after="0" w:line="240" w:lineRule="auto"/>
      </w:pPr>
      <w:r>
        <w:separator/>
      </w:r>
    </w:p>
  </w:endnote>
  <w:endnote w:type="continuationSeparator" w:id="0">
    <w:p w:rsidR="007D36D5" w:rsidRDefault="007D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6D5" w:rsidRDefault="007D36D5">
      <w:pPr>
        <w:spacing w:after="8" w:line="280" w:lineRule="auto"/>
        <w:ind w:left="447" w:right="718" w:hanging="167"/>
        <w:jc w:val="both"/>
      </w:pPr>
      <w:r>
        <w:separator/>
      </w:r>
    </w:p>
  </w:footnote>
  <w:footnote w:type="continuationSeparator" w:id="0">
    <w:p w:rsidR="007D36D5" w:rsidRDefault="007D36D5">
      <w:pPr>
        <w:spacing w:after="8" w:line="280" w:lineRule="auto"/>
        <w:ind w:left="447" w:right="718" w:hanging="167"/>
        <w:jc w:val="both"/>
      </w:pPr>
      <w:r>
        <w:continuationSeparator/>
      </w:r>
    </w:p>
  </w:footnote>
  <w:footnote w:id="1">
    <w:p w:rsidR="002E51F7" w:rsidRDefault="00000000">
      <w:pPr>
        <w:pStyle w:val="footnotedescription"/>
        <w:spacing w:after="55" w:line="259" w:lineRule="auto"/>
        <w:ind w:left="267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posiada numeru PESEL. </w:t>
      </w:r>
    </w:p>
    <w:p w:rsidR="002E51F7" w:rsidRDefault="00000000">
      <w:pPr>
        <w:pStyle w:val="footnotedescription"/>
        <w:spacing w:after="0" w:line="259" w:lineRule="auto"/>
        <w:ind w:left="267" w:right="0" w:firstLine="0"/>
        <w:jc w:val="left"/>
      </w:pPr>
      <w:r>
        <w:t xml:space="preserve"> </w:t>
      </w:r>
      <w:r>
        <w:tab/>
        <w:t xml:space="preserve"> </w:t>
      </w:r>
    </w:p>
  </w:footnote>
  <w:footnote w:id="2">
    <w:p w:rsidR="002E51F7" w:rsidRDefault="00000000">
      <w:pPr>
        <w:pStyle w:val="footnotedescription"/>
        <w:spacing w:after="2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wyłącznie tych wnioskodawców, których gospodarstwo domowe wykorzystuje urządzenia grzewcze określone wyżej </w:t>
      </w:r>
      <w:r>
        <w:rPr>
          <w:b/>
        </w:rPr>
        <w:t>jako główne źródło ogrzewania</w:t>
      </w:r>
      <w:r>
        <w:t xml:space="preserve">, oraz pod warunkiem, że to </w:t>
      </w:r>
      <w:r>
        <w:rPr>
          <w:b/>
        </w:rPr>
        <w:t>źródło ogrzewania zostało zgłoszone lub wpisane</w:t>
      </w:r>
      <w:r>
        <w:t xml:space="preserve"> do centralnej ewidencji emisyjności budynków. </w:t>
      </w:r>
    </w:p>
  </w:footnote>
  <w:footnote w:id="3">
    <w:p w:rsidR="002E51F7" w:rsidRDefault="00000000">
      <w:pPr>
        <w:pStyle w:val="footnotedescription"/>
        <w:spacing w:line="280" w:lineRule="auto"/>
        <w:ind w:right="71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20"/>
        </w:rPr>
        <w:t xml:space="preserve"> </w:t>
      </w:r>
      <w:r>
        <w:t>Zgodnie z przepisami ustawy</w:t>
      </w:r>
      <w:r>
        <w:rPr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:rsidR="002E51F7" w:rsidRDefault="00000000">
      <w:pPr>
        <w:pStyle w:val="footnotedescription"/>
        <w:spacing w:after="0" w:line="259" w:lineRule="auto"/>
        <w:ind w:left="280" w:right="0" w:firstLine="0"/>
        <w:jc w:val="left"/>
      </w:pPr>
      <w:r>
        <w:t xml:space="preserve"> </w:t>
      </w:r>
      <w:r>
        <w:tab/>
        <w:t xml:space="preserve"> </w:t>
      </w:r>
    </w:p>
  </w:footnote>
  <w:footnote w:id="4">
    <w:p w:rsidR="002E51F7" w:rsidRDefault="00000000">
      <w:pPr>
        <w:pStyle w:val="footnotedescription"/>
        <w:spacing w:after="0" w:line="285" w:lineRule="auto"/>
        <w:ind w:left="539" w:right="855" w:hanging="218"/>
      </w:pPr>
      <w:r>
        <w:rPr>
          <w:rStyle w:val="footnotemark"/>
        </w:rPr>
        <w:footnoteRef/>
      </w:r>
      <w:r>
        <w:t xml:space="preserve"> </w:t>
      </w:r>
      <w:r>
        <w:rPr>
          <w:sz w:val="17"/>
          <w:vertAlign w:val="superscript"/>
        </w:rPr>
        <w:t>)</w:t>
      </w:r>
      <w:r>
        <w:rPr>
          <w:sz w:val="17"/>
        </w:rPr>
        <w:t xml:space="preserve"> Wniosek składany za pomocą środków komunikacji elektronicznej w rozumieniu art. 2 pkt 5 ustawy z dnia 18 lipca 2002 r.  o świadczeniu usług drogą elektroniczną (Dz. U. z 2020 r. poz. 344) opatruje się kwalifikowanym podpisem elektronicznym, podpisem zaufanym albo podpisem osobistym (art. 31 ust. 3 ustawy).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1F7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787" name="Group 18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788" name="Shape 1878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87" style="width:493.228pt;height:0.75pt;position:absolute;mso-position-horizontal-relative:page;mso-position-horizontal:absolute;margin-left:51.0236pt;mso-position-vertical-relative:page;margin-top:59.7498pt;" coordsize="62639,95">
              <v:shape id="Shape 1878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2E51F7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–  </w:t>
    </w:r>
    <w:r>
      <w:rPr>
        <w:rFonts w:ascii="Times New Roman" w:eastAsia="Times New Roman" w:hAnsi="Times New Roman" w:cs="Times New Roman"/>
        <w:color w:val="181717"/>
        <w:sz w:val="20"/>
      </w:rPr>
      <w:tab/>
    </w:r>
    <w:proofErr w:type="gramEnd"/>
    <w:r>
      <w:rPr>
        <w:rFonts w:ascii="Times New Roman" w:eastAsia="Times New Roman" w:hAnsi="Times New Roman" w:cs="Times New Roman"/>
        <w:color w:val="181717"/>
        <w:sz w:val="20"/>
      </w:rPr>
      <w:t>Poz. 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F7"/>
    <w:multiLevelType w:val="hybridMultilevel"/>
    <w:tmpl w:val="69DE06A4"/>
    <w:lvl w:ilvl="0" w:tplc="100CD8B2">
      <w:start w:val="1"/>
      <w:numFmt w:val="decimalZero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A3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ED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40A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82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01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67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48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96E02"/>
    <w:multiLevelType w:val="hybridMultilevel"/>
    <w:tmpl w:val="154C6B50"/>
    <w:lvl w:ilvl="0" w:tplc="4C96A368">
      <w:start w:val="10"/>
      <w:numFmt w:val="decimal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792CF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D2CA4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3000C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4192E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99165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301E5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8A0A2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A8F0A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FF856F7"/>
    <w:multiLevelType w:val="hybridMultilevel"/>
    <w:tmpl w:val="0D4C8C54"/>
    <w:lvl w:ilvl="0" w:tplc="1018E748">
      <w:start w:val="1"/>
      <w:numFmt w:val="decimal"/>
      <w:lvlText w:val="%1."/>
      <w:lvlJc w:val="left"/>
      <w:pPr>
        <w:ind w:left="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22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63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87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E2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63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27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CF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C5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A4EE3"/>
    <w:multiLevelType w:val="hybridMultilevel"/>
    <w:tmpl w:val="63C88F16"/>
    <w:lvl w:ilvl="0" w:tplc="DF52FDF6">
      <w:start w:val="1"/>
      <w:numFmt w:val="decimalZero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04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AE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C2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662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2C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CD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60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C0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667B9"/>
    <w:multiLevelType w:val="hybridMultilevel"/>
    <w:tmpl w:val="C77468B8"/>
    <w:lvl w:ilvl="0" w:tplc="B4D622CA">
      <w:start w:val="1"/>
      <w:numFmt w:val="decimalZero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2F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E3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02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63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18F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0F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62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4B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A47C6"/>
    <w:multiLevelType w:val="hybridMultilevel"/>
    <w:tmpl w:val="74E29C56"/>
    <w:lvl w:ilvl="0" w:tplc="1BB66526">
      <w:start w:val="1"/>
      <w:numFmt w:val="decimalZero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464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83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A5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02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C5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AF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6C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E0E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AA6AEE"/>
    <w:multiLevelType w:val="hybridMultilevel"/>
    <w:tmpl w:val="02829816"/>
    <w:lvl w:ilvl="0" w:tplc="F8DC90B8">
      <w:start w:val="1"/>
      <w:numFmt w:val="decimal"/>
      <w:lvlText w:val="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46B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C23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3CC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527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DA5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90A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18D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FC8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6117F5"/>
    <w:multiLevelType w:val="hybridMultilevel"/>
    <w:tmpl w:val="74708014"/>
    <w:lvl w:ilvl="0" w:tplc="04C45376">
      <w:start w:val="1"/>
      <w:numFmt w:val="decimalZero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922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CD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0A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32E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EB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07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2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A4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9455A1"/>
    <w:multiLevelType w:val="hybridMultilevel"/>
    <w:tmpl w:val="6CAEE174"/>
    <w:lvl w:ilvl="0" w:tplc="A8F06C3C">
      <w:start w:val="1"/>
      <w:numFmt w:val="decimalZero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C8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84B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C4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AD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4C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E8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E0A2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E3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657E24"/>
    <w:multiLevelType w:val="hybridMultilevel"/>
    <w:tmpl w:val="F00A5482"/>
    <w:lvl w:ilvl="0" w:tplc="7EE6B29A">
      <w:start w:val="1"/>
      <w:numFmt w:val="decimalZero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0FE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A1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40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B63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A84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606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66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D85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87E98"/>
    <w:multiLevelType w:val="hybridMultilevel"/>
    <w:tmpl w:val="D0086BEE"/>
    <w:lvl w:ilvl="0" w:tplc="E6B44ABE">
      <w:start w:val="1"/>
      <w:numFmt w:val="decimalZero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F6D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65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40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CA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366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0D8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A0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682705"/>
    <w:multiLevelType w:val="hybridMultilevel"/>
    <w:tmpl w:val="47921BC6"/>
    <w:lvl w:ilvl="0" w:tplc="E44A7A88">
      <w:start w:val="1"/>
      <w:numFmt w:val="decimalZero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0F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68E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27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E03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61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A2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62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09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3413874">
    <w:abstractNumId w:val="2"/>
  </w:num>
  <w:num w:numId="2" w16cid:durableId="426191363">
    <w:abstractNumId w:val="7"/>
  </w:num>
  <w:num w:numId="3" w16cid:durableId="1214343867">
    <w:abstractNumId w:val="8"/>
  </w:num>
  <w:num w:numId="4" w16cid:durableId="1602034158">
    <w:abstractNumId w:val="3"/>
  </w:num>
  <w:num w:numId="5" w16cid:durableId="1896424496">
    <w:abstractNumId w:val="10"/>
  </w:num>
  <w:num w:numId="6" w16cid:durableId="85348347">
    <w:abstractNumId w:val="4"/>
  </w:num>
  <w:num w:numId="7" w16cid:durableId="1582444635">
    <w:abstractNumId w:val="0"/>
  </w:num>
  <w:num w:numId="8" w16cid:durableId="892885721">
    <w:abstractNumId w:val="5"/>
  </w:num>
  <w:num w:numId="9" w16cid:durableId="1623270701">
    <w:abstractNumId w:val="11"/>
  </w:num>
  <w:num w:numId="10" w16cid:durableId="692611125">
    <w:abstractNumId w:val="9"/>
  </w:num>
  <w:num w:numId="11" w16cid:durableId="72971300">
    <w:abstractNumId w:val="1"/>
  </w:num>
  <w:num w:numId="12" w16cid:durableId="123037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F7"/>
    <w:rsid w:val="001E42BB"/>
    <w:rsid w:val="002E51F7"/>
    <w:rsid w:val="007D36D5"/>
    <w:rsid w:val="00C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08EB"/>
  <w15:docId w15:val="{4FAC95FE-E135-4B42-901F-F2F5AC9C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/>
      <w:ind w:left="2058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8" w:line="275" w:lineRule="auto"/>
      <w:ind w:left="447" w:right="717" w:hanging="16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E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2B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E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2B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13 stycznia 2023 r. zmieniające rozporządzenie w sprawie wzoru wniosku o wypłatę dodatku elektrycznego</vt:lpstr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13 stycznia 2023 r. zmieniające rozporządzenie w sprawie wzoru wniosku o wypłatę dodatku elektrycznego</dc:title>
  <dc:subject/>
  <dc:creator>RCL</dc:creator>
  <cp:keywords/>
  <cp:lastModifiedBy>MOPS Mrągowo</cp:lastModifiedBy>
  <cp:revision>2</cp:revision>
  <dcterms:created xsi:type="dcterms:W3CDTF">2023-01-17T11:42:00Z</dcterms:created>
  <dcterms:modified xsi:type="dcterms:W3CDTF">2023-01-17T11:42:00Z</dcterms:modified>
</cp:coreProperties>
</file>