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5C75" w14:textId="77777777" w:rsidR="00994623" w:rsidRDefault="00994623" w:rsidP="00994623">
      <w:pPr>
        <w:spacing w:after="0"/>
        <w:rPr>
          <w:rFonts w:ascii="Times New Roman" w:hAnsi="Times New Roman"/>
        </w:rPr>
      </w:pPr>
      <w:r>
        <w:rPr>
          <w:rFonts w:ascii="Arial" w:hAnsi="Arial"/>
          <w:noProof/>
          <w:color w:val="808080"/>
          <w:sz w:val="1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099695" wp14:editId="4BE29A22">
                <wp:simplePos x="0" y="0"/>
                <wp:positionH relativeFrom="column">
                  <wp:posOffset>665480</wp:posOffset>
                </wp:positionH>
                <wp:positionV relativeFrom="paragraph">
                  <wp:posOffset>169545</wp:posOffset>
                </wp:positionV>
                <wp:extent cx="5133975" cy="257175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86A7F" w14:textId="77777777" w:rsidR="00994623" w:rsidRPr="00EF3464" w:rsidRDefault="00994623" w:rsidP="00994623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F34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STAROSTWO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POWIATOWE W </w:t>
                            </w:r>
                            <w:r w:rsidRPr="00EF34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OLEŚNICY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996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2.4pt;margin-top:13.35pt;width:40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43586A7F" w14:textId="77777777" w:rsidR="00994623" w:rsidRPr="00EF3464" w:rsidRDefault="00994623" w:rsidP="00994623">
                      <w:pPr>
                        <w:pStyle w:val="Normalny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F346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STAROSTWO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POWIATOWE W </w:t>
                      </w:r>
                      <w:r w:rsidRPr="00EF346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OLEŚNICY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color w:val="808080"/>
          <w:sz w:val="36"/>
          <w:lang w:eastAsia="pl-PL"/>
        </w:rPr>
        <w:drawing>
          <wp:anchor distT="0" distB="0" distL="114300" distR="114300" simplePos="0" relativeHeight="251660288" behindDoc="0" locked="0" layoutInCell="1" allowOverlap="1" wp14:anchorId="4F3FF98B" wp14:editId="6455389D">
            <wp:simplePos x="0" y="0"/>
            <wp:positionH relativeFrom="column">
              <wp:posOffset>-228600</wp:posOffset>
            </wp:positionH>
            <wp:positionV relativeFrom="paragraph">
              <wp:posOffset>-67310</wp:posOffset>
            </wp:positionV>
            <wp:extent cx="811530" cy="901700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25F6A7" w14:textId="77777777" w:rsidR="00994623" w:rsidRPr="00572079" w:rsidRDefault="00994623" w:rsidP="00994623">
      <w:pPr>
        <w:spacing w:after="0" w:line="240" w:lineRule="auto"/>
        <w:jc w:val="center"/>
        <w:rPr>
          <w:b/>
          <w:sz w:val="18"/>
        </w:rPr>
      </w:pPr>
      <w:r>
        <w:rPr>
          <w:color w:val="000000"/>
          <w:sz w:val="36"/>
        </w:rPr>
        <w:t xml:space="preserve">           ______________________________</w:t>
      </w:r>
    </w:p>
    <w:p w14:paraId="2A745224" w14:textId="77777777" w:rsidR="00994623" w:rsidRDefault="00994623" w:rsidP="00994623">
      <w:pPr>
        <w:rPr>
          <w:rFonts w:ascii="Times New Roman" w:hAnsi="Times New Roman"/>
          <w:lang w:val="de-DE"/>
        </w:rPr>
      </w:pPr>
    </w:p>
    <w:p w14:paraId="0650DA2C" w14:textId="3235B2A8" w:rsidR="00994623" w:rsidRPr="00B73B11" w:rsidRDefault="00994623" w:rsidP="00B73B11">
      <w:pPr>
        <w:rPr>
          <w:rFonts w:ascii="Times New Roman" w:hAnsi="Times New Roman"/>
        </w:rPr>
      </w:pPr>
      <w:r w:rsidRPr="00535D2A">
        <w:rPr>
          <w:rFonts w:ascii="Times New Roman" w:hAnsi="Times New Roman"/>
          <w:lang w:val="de-DE"/>
        </w:rPr>
        <w:t>AB</w:t>
      </w:r>
      <w:r>
        <w:rPr>
          <w:rFonts w:ascii="Times New Roman" w:hAnsi="Times New Roman"/>
          <w:lang w:val="de-DE"/>
        </w:rPr>
        <w:t>.6740.</w:t>
      </w:r>
      <w:r w:rsidR="00FB68E4">
        <w:rPr>
          <w:rFonts w:ascii="Times New Roman" w:hAnsi="Times New Roman"/>
          <w:lang w:val="de-DE"/>
        </w:rPr>
        <w:t>814.2021.1.SzM</w:t>
      </w:r>
      <w:r>
        <w:rPr>
          <w:rFonts w:ascii="Times New Roman" w:hAnsi="Times New Roman"/>
          <w:lang w:val="de-DE"/>
        </w:rPr>
        <w:t xml:space="preserve">                                                                  </w:t>
      </w:r>
      <w:r w:rsidR="00FA639C">
        <w:rPr>
          <w:rFonts w:ascii="Times New Roman" w:hAnsi="Times New Roman"/>
          <w:lang w:val="de-DE"/>
        </w:rPr>
        <w:t xml:space="preserve">      </w:t>
      </w:r>
      <w:r>
        <w:rPr>
          <w:rFonts w:ascii="Times New Roman" w:hAnsi="Times New Roman"/>
        </w:rPr>
        <w:t>Oleśnica, dnia</w:t>
      </w:r>
      <w:r w:rsidR="00A30E44">
        <w:rPr>
          <w:rFonts w:ascii="Times New Roman" w:hAnsi="Times New Roman"/>
        </w:rPr>
        <w:t xml:space="preserve"> </w:t>
      </w:r>
      <w:r w:rsidR="00820161">
        <w:rPr>
          <w:rFonts w:ascii="Times New Roman" w:hAnsi="Times New Roman"/>
        </w:rPr>
        <w:t>8</w:t>
      </w:r>
      <w:r w:rsidR="00FA639C">
        <w:rPr>
          <w:rFonts w:ascii="Times New Roman" w:hAnsi="Times New Roman"/>
        </w:rPr>
        <w:t xml:space="preserve"> lutego </w:t>
      </w:r>
      <w:r w:rsidRPr="00535D2A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FA639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535D2A">
        <w:rPr>
          <w:rFonts w:ascii="Times New Roman" w:hAnsi="Times New Roman"/>
        </w:rPr>
        <w:t>r.</w:t>
      </w:r>
    </w:p>
    <w:p w14:paraId="22CDD59D" w14:textId="77777777" w:rsidR="00467BF3" w:rsidRPr="00926484" w:rsidRDefault="00467BF3" w:rsidP="00467BF3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 STAROSTY OLEŚNICKIEGO</w:t>
      </w:r>
    </w:p>
    <w:p w14:paraId="1523AE51" w14:textId="324CD6CE" w:rsidR="00994623" w:rsidRPr="00FD28F8" w:rsidRDefault="00994623" w:rsidP="00994623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D28F8">
        <w:rPr>
          <w:rFonts w:ascii="Times New Roman" w:eastAsia="Times New Roman" w:hAnsi="Times New Roman" w:cs="Times New Roman"/>
          <w:lang w:eastAsia="pl-PL"/>
        </w:rPr>
        <w:t>Na podstawie art. 11a ust. 1, art. 11d ust. 5 ust</w:t>
      </w:r>
      <w:r>
        <w:rPr>
          <w:rFonts w:ascii="Times New Roman" w:eastAsia="Times New Roman" w:hAnsi="Times New Roman" w:cs="Times New Roman"/>
          <w:lang w:eastAsia="pl-PL"/>
        </w:rPr>
        <w:t xml:space="preserve">awy z dnia 10 kwietnia 2003 r. </w:t>
      </w:r>
      <w:r w:rsidRPr="00FD28F8">
        <w:rPr>
          <w:rFonts w:ascii="Times New Roman" w:eastAsia="Times New Roman" w:hAnsi="Times New Roman" w:cs="Times New Roman"/>
          <w:i/>
          <w:iCs/>
          <w:lang w:eastAsia="pl-PL"/>
        </w:rPr>
        <w:t>o szczególnych zasadach przygotowania i realizacji inwesty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cji w zakresie dróg publicznych </w:t>
      </w:r>
      <w:r w:rsidRPr="00FD28F8">
        <w:rPr>
          <w:rFonts w:ascii="Times New Roman" w:eastAsia="Times New Roman" w:hAnsi="Times New Roman" w:cs="Times New Roman"/>
          <w:lang w:eastAsia="pl-PL"/>
        </w:rPr>
        <w:t>(tekst jednolity: Dz. U. z 20</w:t>
      </w:r>
      <w:r w:rsidR="00A30E44">
        <w:rPr>
          <w:rFonts w:ascii="Times New Roman" w:eastAsia="Times New Roman" w:hAnsi="Times New Roman" w:cs="Times New Roman"/>
          <w:lang w:eastAsia="pl-PL"/>
        </w:rPr>
        <w:t>2</w:t>
      </w:r>
      <w:r w:rsidR="006D4419">
        <w:rPr>
          <w:rFonts w:ascii="Times New Roman" w:eastAsia="Times New Roman" w:hAnsi="Times New Roman" w:cs="Times New Roman"/>
          <w:lang w:eastAsia="pl-PL"/>
        </w:rPr>
        <w:t>2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6D4419">
        <w:rPr>
          <w:rFonts w:ascii="Times New Roman" w:eastAsia="Times New Roman" w:hAnsi="Times New Roman" w:cs="Times New Roman"/>
          <w:lang w:eastAsia="pl-PL"/>
        </w:rPr>
        <w:t>176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) oraz </w:t>
      </w:r>
      <w:r w:rsidR="00467BF3">
        <w:rPr>
          <w:rFonts w:ascii="Times New Roman" w:eastAsia="Times New Roman" w:hAnsi="Times New Roman" w:cs="Times New Roman"/>
          <w:lang w:eastAsia="pl-PL"/>
        </w:rPr>
        <w:t>art. 49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 ustawy z dnia 14 czerwca 1960 r. </w:t>
      </w:r>
      <w:r w:rsidRPr="00FD28F8">
        <w:rPr>
          <w:rFonts w:ascii="Times New Roman" w:eastAsia="Times New Roman" w:hAnsi="Times New Roman" w:cs="Times New Roman"/>
          <w:i/>
          <w:iCs/>
          <w:lang w:eastAsia="pl-PL"/>
        </w:rPr>
        <w:t>Kodeks postępowania administracyjnego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 (tekst jednolity: Dz. U. z 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FA639C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28F8">
        <w:rPr>
          <w:rFonts w:ascii="Times New Roman" w:eastAsia="Times New Roman" w:hAnsi="Times New Roman" w:cs="Times New Roman"/>
          <w:lang w:eastAsia="pl-PL"/>
        </w:rPr>
        <w:t>r., poz.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A639C">
        <w:rPr>
          <w:rFonts w:ascii="Times New Roman" w:eastAsia="Times New Roman" w:hAnsi="Times New Roman" w:cs="Times New Roman"/>
          <w:lang w:eastAsia="pl-PL"/>
        </w:rPr>
        <w:t>735</w:t>
      </w:r>
      <w:r>
        <w:rPr>
          <w:rFonts w:ascii="Times New Roman" w:eastAsia="Times New Roman" w:hAnsi="Times New Roman" w:cs="Times New Roman"/>
          <w:lang w:eastAsia="pl-PL"/>
        </w:rPr>
        <w:t>, z późn. zm.</w:t>
      </w:r>
      <w:r w:rsidRPr="00FD28F8">
        <w:rPr>
          <w:rFonts w:ascii="Times New Roman" w:eastAsia="Times New Roman" w:hAnsi="Times New Roman" w:cs="Times New Roman"/>
          <w:lang w:eastAsia="pl-PL"/>
        </w:rPr>
        <w:t>),</w:t>
      </w:r>
    </w:p>
    <w:p w14:paraId="14E32615" w14:textId="77777777" w:rsidR="00994623" w:rsidRDefault="00994623" w:rsidP="009946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643482" w14:textId="2A320EC5" w:rsidR="00994623" w:rsidRPr="00FD28F8" w:rsidRDefault="00994623" w:rsidP="00B73B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28F8">
        <w:rPr>
          <w:rFonts w:ascii="Times New Roman" w:eastAsia="Times New Roman" w:hAnsi="Times New Roman" w:cs="Times New Roman"/>
          <w:b/>
          <w:bCs/>
          <w:lang w:eastAsia="pl-PL"/>
        </w:rPr>
        <w:t>zawiadamiam,</w:t>
      </w:r>
    </w:p>
    <w:p w14:paraId="6B3F383D" w14:textId="7F37AE2D" w:rsidR="00994623" w:rsidRDefault="00994623" w:rsidP="0099462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261768">
        <w:rPr>
          <w:rFonts w:ascii="Times New Roman" w:eastAsia="Times New Roman" w:hAnsi="Times New Roman" w:cs="Times New Roman"/>
          <w:lang w:eastAsia="pl-PL"/>
        </w:rPr>
        <w:t>że na wniosek</w:t>
      </w:r>
      <w:r w:rsidRPr="00261768">
        <w:rPr>
          <w:rFonts w:ascii="Times New Roman" w:eastAsia="Times New Roman" w:hAnsi="Times New Roman" w:cs="Times New Roman"/>
          <w:spacing w:val="-4"/>
          <w:lang w:eastAsia="pl-PL"/>
        </w:rPr>
        <w:t xml:space="preserve"> Inwestora –</w:t>
      </w:r>
      <w:r w:rsidRPr="001D42DC">
        <w:rPr>
          <w:rFonts w:ascii="Times New Roman" w:hAnsi="Times New Roman" w:cs="Times New Roman"/>
          <w:spacing w:val="-4"/>
        </w:rPr>
        <w:t xml:space="preserve"> </w:t>
      </w:r>
      <w:r w:rsidR="00651DB8">
        <w:rPr>
          <w:rFonts w:ascii="Times New Roman" w:hAnsi="Times New Roman" w:cs="Times New Roman"/>
          <w:spacing w:val="-4"/>
        </w:rPr>
        <w:t xml:space="preserve">Burmistrza Miasta Oleśnica wykonującego swoje zadania przy pomocy jednostki organizacyjnej będącej zarządcą drogi tj. </w:t>
      </w:r>
      <w:r w:rsidR="004C1D6D">
        <w:rPr>
          <w:rFonts w:ascii="Times New Roman" w:hAnsi="Times New Roman" w:cs="Times New Roman"/>
          <w:spacing w:val="-4"/>
        </w:rPr>
        <w:t xml:space="preserve">Sekcji Dróg Miejskich w Oleśnicy z </w:t>
      </w:r>
      <w:r w:rsidR="00690762">
        <w:rPr>
          <w:rFonts w:ascii="Times New Roman" w:hAnsi="Times New Roman" w:cs="Times New Roman"/>
          <w:spacing w:val="-4"/>
        </w:rPr>
        <w:t>siedzibą</w:t>
      </w:r>
      <w:r w:rsidR="004C1D6D">
        <w:rPr>
          <w:rFonts w:ascii="Times New Roman" w:hAnsi="Times New Roman" w:cs="Times New Roman"/>
          <w:spacing w:val="-4"/>
        </w:rPr>
        <w:t xml:space="preserve"> w Oleśnicy przy ul. Bolesława Krzywoustego 31c</w:t>
      </w:r>
      <w:r>
        <w:rPr>
          <w:rFonts w:ascii="Times New Roman" w:hAnsi="Times New Roman" w:cs="Times New Roman"/>
          <w:spacing w:val="-4"/>
        </w:rPr>
        <w:t xml:space="preserve">, </w:t>
      </w:r>
      <w:r w:rsidRPr="00261768">
        <w:rPr>
          <w:rFonts w:ascii="Times New Roman" w:hAnsi="Times New Roman" w:cs="Times New Roman"/>
          <w:spacing w:val="-4"/>
        </w:rPr>
        <w:t>działającego za pośrednictwem pełnomocnika Pana</w:t>
      </w:r>
      <w:r>
        <w:rPr>
          <w:rFonts w:ascii="Times New Roman" w:hAnsi="Times New Roman" w:cs="Times New Roman"/>
          <w:spacing w:val="-4"/>
        </w:rPr>
        <w:t xml:space="preserve"> </w:t>
      </w:r>
      <w:r w:rsidR="007D731E">
        <w:rPr>
          <w:rFonts w:ascii="Times New Roman" w:hAnsi="Times New Roman" w:cs="Times New Roman"/>
          <w:spacing w:val="-4"/>
        </w:rPr>
        <w:t>Jacka Fita</w:t>
      </w:r>
      <w:r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złożony w dniu</w:t>
      </w:r>
      <w:r w:rsidR="00A30E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731E">
        <w:rPr>
          <w:rFonts w:ascii="Times New Roman" w:eastAsia="Times New Roman" w:hAnsi="Times New Roman" w:cs="Times New Roman"/>
          <w:lang w:eastAsia="pl-PL"/>
        </w:rPr>
        <w:t>20 grudnia</w:t>
      </w:r>
      <w:r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7D731E">
        <w:rPr>
          <w:rFonts w:ascii="Times New Roman" w:eastAsia="Times New Roman" w:hAnsi="Times New Roman" w:cs="Times New Roman"/>
          <w:lang w:eastAsia="pl-PL"/>
        </w:rPr>
        <w:t>1</w:t>
      </w:r>
      <w:r w:rsidR="004C1D6D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r., </w:t>
      </w:r>
      <w:r w:rsidRPr="00261768">
        <w:rPr>
          <w:rFonts w:ascii="Times New Roman" w:eastAsia="Times New Roman" w:hAnsi="Times New Roman" w:cs="Times New Roman"/>
          <w:spacing w:val="-4"/>
          <w:lang w:eastAsia="pl-PL"/>
        </w:rPr>
        <w:t xml:space="preserve">zostało wszczęte postępowanie w sprawie wydania decyzji o zezwoleniu na realizację inwestycji drogowej, </w:t>
      </w:r>
      <w:r w:rsidRPr="00261768">
        <w:rPr>
          <w:rFonts w:ascii="Times New Roman" w:eastAsia="Times New Roman" w:hAnsi="Times New Roman" w:cs="Times New Roman"/>
          <w:lang w:eastAsia="pl-PL"/>
        </w:rPr>
        <w:t xml:space="preserve">dla zamierzenia budowlanego pod nazwą: </w:t>
      </w:r>
    </w:p>
    <w:p w14:paraId="735D7444" w14:textId="77777777" w:rsidR="00994623" w:rsidRPr="00261768" w:rsidRDefault="00994623" w:rsidP="0099462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BD0EA7" w14:textId="24334A7E" w:rsidR="00994623" w:rsidRDefault="00994623" w:rsidP="00B73B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132864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„</w:t>
      </w:r>
      <w:r w:rsidR="007D731E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Przebudowa i rozbudowa drogi gminnej nr 102347D ul. Wielkopolnej na odcinku od ul. Północnej do łącznika zlokalizowanego na dz</w:t>
      </w:r>
      <w:r w:rsidR="006B6758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.</w:t>
      </w:r>
      <w:r w:rsidR="007D731E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 nr 28 AM 20 obręb Rataje w Oleśnicy</w:t>
      </w:r>
      <w:r w:rsidRPr="00132864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”</w:t>
      </w:r>
    </w:p>
    <w:p w14:paraId="5EBD960B" w14:textId="77777777" w:rsidR="00B73B11" w:rsidRPr="00B73B11" w:rsidRDefault="00B73B11" w:rsidP="00B73B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</w:p>
    <w:p w14:paraId="06E7C548" w14:textId="77777777" w:rsidR="00994623" w:rsidRDefault="00994623" w:rsidP="00994623">
      <w:pPr>
        <w:spacing w:after="0" w:line="240" w:lineRule="auto"/>
        <w:ind w:left="-567" w:right="-63" w:firstLine="567"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FD28F8">
        <w:rPr>
          <w:rFonts w:ascii="Times New Roman" w:eastAsia="MS Mincho" w:hAnsi="Times New Roman" w:cs="Times New Roman"/>
          <w:b/>
          <w:lang w:eastAsia="pl-PL"/>
        </w:rPr>
        <w:t xml:space="preserve">Wnioskowana inwestycja realizowana będzie na działkach o niżej wymienionych numerach ewidencyjnych gruntów: </w:t>
      </w:r>
    </w:p>
    <w:p w14:paraId="04881FDF" w14:textId="77777777" w:rsidR="00994623" w:rsidRDefault="00994623" w:rsidP="00994623">
      <w:pPr>
        <w:spacing w:after="0" w:line="240" w:lineRule="auto"/>
        <w:ind w:left="-567" w:right="-63" w:firstLine="425"/>
        <w:jc w:val="both"/>
        <w:rPr>
          <w:rFonts w:ascii="Times New Roman" w:eastAsia="Times New Roman" w:hAnsi="Times New Roman" w:cs="Times New Roman"/>
        </w:rPr>
      </w:pPr>
    </w:p>
    <w:p w14:paraId="753B50C7" w14:textId="77777777" w:rsidR="00994623" w:rsidRDefault="00994623" w:rsidP="00994623">
      <w:pPr>
        <w:spacing w:after="0" w:line="240" w:lineRule="auto"/>
        <w:ind w:left="-567" w:right="-63" w:firstLine="425"/>
        <w:jc w:val="both"/>
        <w:rPr>
          <w:rFonts w:ascii="Times New Roman" w:eastAsia="Times New Roman" w:hAnsi="Times New Roman" w:cs="Times New Roman"/>
        </w:rPr>
      </w:pPr>
      <w:r w:rsidRPr="00637972">
        <w:rPr>
          <w:rFonts w:ascii="Times New Roman" w:eastAsia="Times New Roman" w:hAnsi="Times New Roman" w:cs="Times New Roman"/>
          <w:b/>
        </w:rPr>
        <w:t>zajęcia stałe</w:t>
      </w:r>
      <w:r>
        <w:rPr>
          <w:rFonts w:ascii="Times New Roman" w:eastAsia="Times New Roman" w:hAnsi="Times New Roman" w:cs="Times New Roman"/>
        </w:rPr>
        <w:t>:</w:t>
      </w:r>
    </w:p>
    <w:p w14:paraId="7F96C6EB" w14:textId="77777777" w:rsidR="00994623" w:rsidRPr="00664353" w:rsidRDefault="00994623" w:rsidP="00994623">
      <w:pPr>
        <w:spacing w:after="0" w:line="240" w:lineRule="auto"/>
        <w:ind w:left="-567" w:right="-63" w:firstLine="425"/>
        <w:jc w:val="both"/>
        <w:rPr>
          <w:rFonts w:ascii="Times New Roman" w:eastAsia="MS Mincho" w:hAnsi="Times New Roman" w:cs="Times New Roman"/>
          <w:b/>
          <w:lang w:eastAsia="pl-PL"/>
        </w:rPr>
      </w:pPr>
    </w:p>
    <w:p w14:paraId="565A2379" w14:textId="7E5E0BD2" w:rsidR="00994623" w:rsidRPr="003E4C21" w:rsidRDefault="00994623" w:rsidP="00994623">
      <w:pPr>
        <w:pStyle w:val="Akapitzlist"/>
        <w:numPr>
          <w:ilvl w:val="0"/>
          <w:numId w:val="1"/>
        </w:numPr>
        <w:spacing w:after="0" w:line="240" w:lineRule="auto"/>
        <w:ind w:left="142" w:right="-63" w:hanging="284"/>
        <w:jc w:val="both"/>
        <w:rPr>
          <w:rFonts w:ascii="Times New Roman" w:hAnsi="Times New Roman" w:cs="Times New Roman"/>
        </w:rPr>
      </w:pPr>
      <w:bookmarkStart w:id="0" w:name="_Hlk510007503"/>
      <w:r w:rsidRPr="00BE3B8C">
        <w:rPr>
          <w:rFonts w:ascii="Times New Roman" w:eastAsia="Times New Roman" w:hAnsi="Times New Roman" w:cs="Times New Roman"/>
        </w:rPr>
        <w:t>dz. nr</w:t>
      </w:r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2D37D5">
        <w:rPr>
          <w:rFonts w:ascii="Times New Roman" w:eastAsia="Times New Roman" w:hAnsi="Times New Roman" w:cs="Times New Roman"/>
        </w:rPr>
        <w:t xml:space="preserve">29/4 AM 20 obręb Rataje </w:t>
      </w:r>
      <w:r>
        <w:rPr>
          <w:rFonts w:ascii="Times New Roman" w:eastAsia="Times New Roman" w:hAnsi="Times New Roman" w:cs="Times New Roman"/>
        </w:rPr>
        <w:t xml:space="preserve">(po podziale </w:t>
      </w:r>
      <w:r w:rsidR="002D37D5">
        <w:rPr>
          <w:rFonts w:ascii="Times New Roman" w:eastAsia="Times New Roman" w:hAnsi="Times New Roman" w:cs="Times New Roman"/>
        </w:rPr>
        <w:t xml:space="preserve">dz. nr 29/6 AM 20 obręb Rataje </w:t>
      </w:r>
      <w:r>
        <w:rPr>
          <w:rFonts w:ascii="Times New Roman" w:eastAsia="Times New Roman" w:hAnsi="Times New Roman" w:cs="Times New Roman"/>
        </w:rPr>
        <w:t>) ;</w:t>
      </w:r>
    </w:p>
    <w:p w14:paraId="5B0FCDC5" w14:textId="64E2E2F6" w:rsidR="00994623" w:rsidRPr="003E4C21" w:rsidRDefault="00994623" w:rsidP="00994623">
      <w:pPr>
        <w:pStyle w:val="Akapitzlist"/>
        <w:numPr>
          <w:ilvl w:val="0"/>
          <w:numId w:val="1"/>
        </w:numPr>
        <w:spacing w:after="0" w:line="240" w:lineRule="auto"/>
        <w:ind w:left="142" w:right="-63" w:hanging="284"/>
        <w:jc w:val="both"/>
        <w:rPr>
          <w:rFonts w:ascii="Times New Roman" w:hAnsi="Times New Roman" w:cs="Times New Roman"/>
        </w:rPr>
      </w:pPr>
      <w:r w:rsidRPr="00BE3B8C">
        <w:rPr>
          <w:rFonts w:ascii="Times New Roman" w:eastAsia="Times New Roman" w:hAnsi="Times New Roman" w:cs="Times New Roman"/>
        </w:rPr>
        <w:t>dz. nr</w:t>
      </w:r>
      <w:r w:rsidR="002D37D5">
        <w:rPr>
          <w:rFonts w:ascii="Times New Roman" w:eastAsia="Times New Roman" w:hAnsi="Times New Roman" w:cs="Times New Roman"/>
        </w:rPr>
        <w:t xml:space="preserve"> 29/3 AM 20 obręb Rataje</w:t>
      </w:r>
      <w:r>
        <w:rPr>
          <w:rFonts w:ascii="Times New Roman" w:eastAsia="Times New Roman" w:hAnsi="Times New Roman" w:cs="Times New Roman"/>
        </w:rPr>
        <w:t>;</w:t>
      </w:r>
    </w:p>
    <w:p w14:paraId="318B94CE" w14:textId="77777777" w:rsidR="00994623" w:rsidRPr="00CF1659" w:rsidRDefault="00994623" w:rsidP="00994623">
      <w:pPr>
        <w:spacing w:after="0" w:line="240" w:lineRule="auto"/>
        <w:ind w:right="-63"/>
        <w:jc w:val="both"/>
        <w:rPr>
          <w:rFonts w:ascii="Times New Roman" w:hAnsi="Times New Roman" w:cs="Times New Roman"/>
        </w:rPr>
      </w:pPr>
    </w:p>
    <w:p w14:paraId="52D8799A" w14:textId="2190F9A7" w:rsidR="00994623" w:rsidRDefault="00994623" w:rsidP="00994623">
      <w:pPr>
        <w:spacing w:after="0" w:line="240" w:lineRule="auto"/>
        <w:ind w:left="-142" w:right="-62"/>
        <w:jc w:val="both"/>
        <w:rPr>
          <w:rFonts w:ascii="Times New Roman" w:eastAsia="Times New Roman" w:hAnsi="Times New Roman" w:cs="Times New Roman"/>
          <w:b/>
        </w:rPr>
      </w:pPr>
      <w:r w:rsidRPr="00637972">
        <w:rPr>
          <w:rFonts w:ascii="Times New Roman" w:eastAsia="Times New Roman" w:hAnsi="Times New Roman" w:cs="Times New Roman"/>
          <w:b/>
        </w:rPr>
        <w:t xml:space="preserve">zajęcia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</w:rPr>
        <w:br/>
      </w:r>
      <w:r w:rsidRPr="00637972">
        <w:rPr>
          <w:rFonts w:ascii="Times New Roman" w:eastAsia="Times New Roman" w:hAnsi="Times New Roman" w:cs="Times New Roman"/>
          <w:b/>
        </w:rPr>
        <w:t>o którym mowa w art. 33 ust. 2 pkt 2 ustawy z dnia 7 lipca 1994 r. Prawo budowlane (tekst jednolity:</w:t>
      </w:r>
      <w:r w:rsidRPr="00637972">
        <w:rPr>
          <w:rFonts w:ascii="Times New Roman" w:eastAsia="Times New Roman" w:hAnsi="Times New Roman" w:cs="Times New Roman"/>
          <w:b/>
          <w:lang w:eastAsia="pl-PL"/>
        </w:rPr>
        <w:t xml:space="preserve"> Dz. U. z 20</w:t>
      </w:r>
      <w:r w:rsidR="003D60E5">
        <w:rPr>
          <w:rFonts w:ascii="Times New Roman" w:eastAsia="Times New Roman" w:hAnsi="Times New Roman" w:cs="Times New Roman"/>
          <w:b/>
          <w:lang w:eastAsia="pl-PL"/>
        </w:rPr>
        <w:t>2</w:t>
      </w:r>
      <w:r w:rsidR="00511B68">
        <w:rPr>
          <w:rFonts w:ascii="Times New Roman" w:eastAsia="Times New Roman" w:hAnsi="Times New Roman" w:cs="Times New Roman"/>
          <w:b/>
          <w:lang w:eastAsia="pl-PL"/>
        </w:rPr>
        <w:t>1</w:t>
      </w:r>
      <w:r w:rsidRPr="00637972">
        <w:rPr>
          <w:rFonts w:ascii="Times New Roman" w:eastAsia="Times New Roman" w:hAnsi="Times New Roman" w:cs="Times New Roman"/>
          <w:b/>
          <w:lang w:eastAsia="pl-PL"/>
        </w:rPr>
        <w:t xml:space="preserve"> r., poz. </w:t>
      </w:r>
      <w:r w:rsidR="00511B68">
        <w:rPr>
          <w:rFonts w:ascii="Times New Roman" w:eastAsia="Times New Roman" w:hAnsi="Times New Roman" w:cs="Times New Roman"/>
          <w:b/>
          <w:lang w:eastAsia="pl-PL"/>
        </w:rPr>
        <w:t>2351</w:t>
      </w:r>
      <w:r>
        <w:rPr>
          <w:rFonts w:ascii="Times New Roman" w:eastAsia="Times New Roman" w:hAnsi="Times New Roman" w:cs="Times New Roman"/>
          <w:b/>
          <w:lang w:eastAsia="pl-PL"/>
        </w:rPr>
        <w:t>, z późn. zm.</w:t>
      </w:r>
      <w:r w:rsidRPr="0063797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37972">
        <w:rPr>
          <w:rFonts w:ascii="Times New Roman" w:eastAsia="Times New Roman" w:hAnsi="Times New Roman" w:cs="Times New Roman"/>
          <w:b/>
        </w:rPr>
        <w:t>w związku z art. 11i ust. 1 ustawy o szczególnych zasadach przygotowania i realizacji inwestycji w zakresie dróg publicznych – istniejący pas drogowy:</w:t>
      </w:r>
    </w:p>
    <w:p w14:paraId="55BDEFD2" w14:textId="77777777" w:rsidR="00994623" w:rsidRDefault="00994623" w:rsidP="00994623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b/>
        </w:rPr>
      </w:pPr>
    </w:p>
    <w:p w14:paraId="72A63430" w14:textId="6B1E1A61" w:rsidR="00994623" w:rsidRPr="00842BD0" w:rsidRDefault="00994623" w:rsidP="00994623">
      <w:pPr>
        <w:pStyle w:val="Akapitzlist"/>
        <w:numPr>
          <w:ilvl w:val="0"/>
          <w:numId w:val="2"/>
        </w:numPr>
        <w:spacing w:after="0" w:line="240" w:lineRule="auto"/>
        <w:ind w:left="142" w:right="-63" w:hanging="284"/>
        <w:jc w:val="both"/>
        <w:rPr>
          <w:rFonts w:ascii="Times New Roman" w:eastAsia="Times New Roman" w:hAnsi="Times New Roman" w:cs="Times New Roman"/>
        </w:rPr>
      </w:pPr>
      <w:r w:rsidRPr="001644D7">
        <w:rPr>
          <w:rFonts w:ascii="Times New Roman" w:hAnsi="Times New Roman" w:cs="Times New Roman"/>
        </w:rPr>
        <w:t xml:space="preserve">dz. nr </w:t>
      </w:r>
      <w:r w:rsidR="004C1D6D">
        <w:rPr>
          <w:rFonts w:ascii="Times New Roman" w:hAnsi="Times New Roman" w:cs="Times New Roman"/>
        </w:rPr>
        <w:t>18, 28, 41 AM 20 obręb Rataje</w:t>
      </w:r>
      <w:r>
        <w:rPr>
          <w:rFonts w:ascii="Times New Roman" w:hAnsi="Times New Roman" w:cs="Times New Roman"/>
        </w:rPr>
        <w:t>;</w:t>
      </w:r>
    </w:p>
    <w:p w14:paraId="3DD881D9" w14:textId="77777777" w:rsidR="00994623" w:rsidRPr="00410DFD" w:rsidRDefault="00994623" w:rsidP="00410DFD">
      <w:pPr>
        <w:spacing w:after="0" w:line="240" w:lineRule="auto"/>
        <w:ind w:right="-63"/>
        <w:jc w:val="both"/>
        <w:rPr>
          <w:rFonts w:ascii="Times New Roman" w:hAnsi="Times New Roman" w:cs="Times New Roman"/>
          <w:b/>
        </w:rPr>
      </w:pPr>
    </w:p>
    <w:p w14:paraId="35FA2498" w14:textId="77777777" w:rsidR="00994623" w:rsidRDefault="00994623" w:rsidP="00994623">
      <w:pPr>
        <w:pStyle w:val="Akapitzlist"/>
        <w:spacing w:after="0" w:line="240" w:lineRule="auto"/>
        <w:ind w:left="-142" w:right="-63"/>
        <w:jc w:val="both"/>
        <w:rPr>
          <w:rFonts w:ascii="Times New Roman" w:hAnsi="Times New Roman" w:cs="Times New Roman"/>
        </w:rPr>
      </w:pPr>
      <w:r w:rsidRPr="00637972">
        <w:rPr>
          <w:rFonts w:ascii="Times New Roman" w:hAnsi="Times New Roman" w:cs="Times New Roman"/>
          <w:b/>
        </w:rPr>
        <w:t>Decyzja o zezwoleniu na realizację inwestycji drogowej zatwierdzi podział nieruchomości</w:t>
      </w:r>
      <w:r>
        <w:rPr>
          <w:rFonts w:ascii="Times New Roman" w:hAnsi="Times New Roman" w:cs="Times New Roman"/>
          <w:b/>
        </w:rPr>
        <w:t xml:space="preserve"> </w:t>
      </w:r>
      <w:r w:rsidRPr="00637972">
        <w:rPr>
          <w:rFonts w:ascii="Times New Roman" w:hAnsi="Times New Roman" w:cs="Times New Roman"/>
          <w:b/>
        </w:rPr>
        <w:t>gruntowych przeprowadzony w następujący sposób</w:t>
      </w:r>
      <w:r w:rsidRPr="00637972">
        <w:rPr>
          <w:rFonts w:ascii="Times New Roman" w:hAnsi="Times New Roman" w:cs="Times New Roman"/>
        </w:rPr>
        <w:t>:</w:t>
      </w:r>
    </w:p>
    <w:p w14:paraId="585AAEFD" w14:textId="77777777" w:rsidR="00994623" w:rsidRPr="00E325F5" w:rsidRDefault="00994623" w:rsidP="00994623">
      <w:pPr>
        <w:pStyle w:val="Akapitzlist"/>
        <w:spacing w:after="0" w:line="240" w:lineRule="auto"/>
        <w:ind w:left="142" w:right="-63"/>
        <w:jc w:val="both"/>
        <w:rPr>
          <w:rFonts w:ascii="Times New Roman" w:hAnsi="Times New Roman" w:cs="Times New Roman"/>
        </w:rPr>
      </w:pPr>
    </w:p>
    <w:p w14:paraId="29F7FC99" w14:textId="7CCF3CBB" w:rsidR="00994623" w:rsidRPr="00A9212E" w:rsidRDefault="00994623" w:rsidP="00994623">
      <w:pPr>
        <w:pStyle w:val="Akapitzlist"/>
        <w:numPr>
          <w:ilvl w:val="0"/>
          <w:numId w:val="1"/>
        </w:numPr>
        <w:spacing w:after="0" w:line="240" w:lineRule="auto"/>
        <w:ind w:left="142" w:right="-63" w:hanging="284"/>
        <w:jc w:val="both"/>
        <w:rPr>
          <w:rFonts w:ascii="Times New Roman" w:hAnsi="Times New Roman" w:cs="Times New Roman"/>
        </w:rPr>
      </w:pPr>
      <w:r w:rsidRPr="00BE3B8C">
        <w:rPr>
          <w:rFonts w:ascii="Times New Roman" w:eastAsia="Times New Roman" w:hAnsi="Times New Roman" w:cs="Times New Roman"/>
        </w:rPr>
        <w:t>dz. nr</w:t>
      </w:r>
      <w:r>
        <w:rPr>
          <w:rFonts w:ascii="Times New Roman" w:eastAsia="Times New Roman" w:hAnsi="Times New Roman" w:cs="Times New Roman"/>
        </w:rPr>
        <w:t xml:space="preserve"> </w:t>
      </w:r>
      <w:r w:rsidR="002D37D5">
        <w:rPr>
          <w:rFonts w:ascii="Times New Roman" w:eastAsia="Times New Roman" w:hAnsi="Times New Roman" w:cs="Times New Roman"/>
        </w:rPr>
        <w:t>29/4</w:t>
      </w:r>
      <w:r w:rsidR="00410DFD">
        <w:rPr>
          <w:rFonts w:ascii="Times New Roman" w:eastAsia="Times New Roman" w:hAnsi="Times New Roman" w:cs="Times New Roman"/>
        </w:rPr>
        <w:t xml:space="preserve"> AM</w:t>
      </w:r>
      <w:r w:rsidR="002D37D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 xml:space="preserve">, obręb </w:t>
      </w:r>
      <w:r w:rsidR="002D37D5">
        <w:rPr>
          <w:rFonts w:ascii="Times New Roman" w:eastAsia="Times New Roman" w:hAnsi="Times New Roman" w:cs="Times New Roman"/>
        </w:rPr>
        <w:t>Rataje</w:t>
      </w:r>
      <w:r>
        <w:rPr>
          <w:rFonts w:ascii="Times New Roman" w:eastAsia="Times New Roman" w:hAnsi="Times New Roman" w:cs="Times New Roman"/>
        </w:rPr>
        <w:t xml:space="preserve"> – po podziale </w:t>
      </w:r>
      <w:r w:rsidR="002D37D5">
        <w:rPr>
          <w:rFonts w:ascii="Times New Roman" w:eastAsia="Times New Roman" w:hAnsi="Times New Roman" w:cs="Times New Roman"/>
        </w:rPr>
        <w:t>dz. nr 29/6 A</w:t>
      </w:r>
      <w:r w:rsidR="000C4B78">
        <w:rPr>
          <w:rFonts w:ascii="Times New Roman" w:eastAsia="Times New Roman" w:hAnsi="Times New Roman" w:cs="Times New Roman"/>
        </w:rPr>
        <w:t>M</w:t>
      </w:r>
      <w:r w:rsidR="002D37D5">
        <w:rPr>
          <w:rFonts w:ascii="Times New Roman" w:eastAsia="Times New Roman" w:hAnsi="Times New Roman" w:cs="Times New Roman"/>
        </w:rPr>
        <w:t xml:space="preserve"> 20 obręb Rataje</w:t>
      </w:r>
      <w:r>
        <w:rPr>
          <w:rFonts w:ascii="Times New Roman" w:eastAsia="Times New Roman" w:hAnsi="Times New Roman" w:cs="Times New Roman"/>
        </w:rPr>
        <w:t xml:space="preserve"> (</w:t>
      </w:r>
      <w:r w:rsidRPr="003F6779">
        <w:rPr>
          <w:rFonts w:ascii="Times New Roman" w:eastAsia="Times New Roman" w:hAnsi="Times New Roman" w:cs="Times New Roman"/>
          <w:b/>
          <w:bCs/>
        </w:rPr>
        <w:t>pod drogę</w:t>
      </w:r>
      <w:r>
        <w:rPr>
          <w:rFonts w:ascii="Times New Roman" w:eastAsia="Times New Roman" w:hAnsi="Times New Roman" w:cs="Times New Roman"/>
        </w:rPr>
        <w:t xml:space="preserve">)  i </w:t>
      </w:r>
      <w:r w:rsidR="002D37D5">
        <w:rPr>
          <w:rFonts w:ascii="Times New Roman" w:eastAsia="Times New Roman" w:hAnsi="Times New Roman" w:cs="Times New Roman"/>
        </w:rPr>
        <w:t>dz. nr</w:t>
      </w:r>
      <w:r w:rsidR="000C4B78">
        <w:rPr>
          <w:rFonts w:ascii="Times New Roman" w:eastAsia="Times New Roman" w:hAnsi="Times New Roman" w:cs="Times New Roman"/>
        </w:rPr>
        <w:t xml:space="preserve"> 29/5 AM 20 obręb Rataje</w:t>
      </w:r>
      <w:r w:rsidR="003F6779">
        <w:rPr>
          <w:rFonts w:ascii="Times New Roman" w:eastAsia="Times New Roman" w:hAnsi="Times New Roman" w:cs="Times New Roman"/>
        </w:rPr>
        <w:t xml:space="preserve"> (</w:t>
      </w:r>
      <w:r w:rsidR="003F6779" w:rsidRPr="003F6779">
        <w:rPr>
          <w:rFonts w:ascii="Times New Roman" w:eastAsia="Times New Roman" w:hAnsi="Times New Roman" w:cs="Times New Roman"/>
          <w:b/>
          <w:bCs/>
        </w:rPr>
        <w:t>zajęcie czasowe</w:t>
      </w:r>
      <w:r w:rsidR="003F6779">
        <w:rPr>
          <w:rFonts w:ascii="Times New Roman" w:eastAsia="Times New Roman" w:hAnsi="Times New Roman" w:cs="Times New Roman"/>
        </w:rPr>
        <w:t>)</w:t>
      </w:r>
      <w:r w:rsidR="008356F2">
        <w:rPr>
          <w:rFonts w:ascii="Times New Roman" w:eastAsia="Times New Roman" w:hAnsi="Times New Roman" w:cs="Times New Roman"/>
        </w:rPr>
        <w:t>;</w:t>
      </w:r>
    </w:p>
    <w:p w14:paraId="7496E195" w14:textId="77777777" w:rsidR="00994623" w:rsidRPr="007C07E3" w:rsidRDefault="00994623" w:rsidP="00994623">
      <w:pPr>
        <w:spacing w:after="0" w:line="240" w:lineRule="auto"/>
        <w:ind w:right="-63"/>
        <w:jc w:val="both"/>
        <w:rPr>
          <w:rFonts w:ascii="Times New Roman" w:hAnsi="Times New Roman" w:cs="Times New Roman"/>
        </w:rPr>
      </w:pPr>
    </w:p>
    <w:p w14:paraId="63CD6896" w14:textId="77777777" w:rsidR="00B73B11" w:rsidRPr="00F13DC7" w:rsidRDefault="00B73B11" w:rsidP="00B73B11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W myśl art. 10 § 1 ustawy </w:t>
      </w:r>
      <w:r w:rsidRPr="00F13DC7">
        <w:rPr>
          <w:rFonts w:ascii="Times New Roman" w:eastAsia="MS Mincho" w:hAnsi="Times New Roman" w:cs="Times New Roman"/>
          <w:i/>
          <w:szCs w:val="20"/>
          <w:lang w:eastAsia="pl-PL"/>
        </w:rPr>
        <w:t xml:space="preserve">-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Kodeks postępowania administracyjnego, strony postępowania mają prawo do czynnego w nim udziału, przeglądania akt sprawy oraz składania wniosków i uwag w siedzibie Starostwa Powiatowego w Oleśnicy, 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ul. Słowackiego 10, Wydział Architektury i Budownictwa, pokój 3</w:t>
      </w:r>
      <w:r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21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 xml:space="preserve">,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 godzinach pracy Urzędu, w terminie siedmiu dni od dnia zawiadomienia w drodze publicznego obwieszczenia.</w:t>
      </w:r>
    </w:p>
    <w:p w14:paraId="5A3234AE" w14:textId="16BA54CA" w:rsidR="00B73B11" w:rsidRPr="005C6050" w:rsidRDefault="00B73B11" w:rsidP="00B73B11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>Informuję, że zgodnie z art. 49 Kodeksu postępowania administracyjnego, zawiadomienie niniejsze uważa się za dokonane po upływie czternastu dni od dnia publicznego ogłoszenia, tj. od daty ukazania się obwieszczenia na tablicy ogłoszeń Starostwa Powiatowego w Oleśnicy, na tablicy ogłoszeń Urzędu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Miasta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Oleśnicy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, </w:t>
      </w:r>
      <w:r>
        <w:rPr>
          <w:rFonts w:ascii="Times New Roman" w:eastAsia="MS Mincho" w:hAnsi="Times New Roman" w:cs="Times New Roman"/>
          <w:szCs w:val="20"/>
          <w:lang w:eastAsia="pl-PL"/>
        </w:rPr>
        <w:t>w Biuletynach Informacji Publicznej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 wymienionych Urzędów oraz w prasie lokalnej.</w:t>
      </w:r>
    </w:p>
    <w:p w14:paraId="37D492EA" w14:textId="77777777" w:rsidR="00230AF2" w:rsidRDefault="00230AF2" w:rsidP="00B73B11">
      <w:pPr>
        <w:tabs>
          <w:tab w:val="left" w:pos="709"/>
        </w:tabs>
        <w:spacing w:after="0" w:line="240" w:lineRule="auto"/>
        <w:jc w:val="both"/>
      </w:pPr>
    </w:p>
    <w:sectPr w:rsidR="00230AF2" w:rsidSect="00B73B11">
      <w:footerReference w:type="even" r:id="rId8"/>
      <w:pgSz w:w="11906" w:h="16838"/>
      <w:pgMar w:top="709" w:right="1133" w:bottom="709" w:left="16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9DF8" w14:textId="77777777" w:rsidR="00B9218D" w:rsidRDefault="00B9218D">
      <w:pPr>
        <w:spacing w:after="0" w:line="240" w:lineRule="auto"/>
      </w:pPr>
      <w:r>
        <w:separator/>
      </w:r>
    </w:p>
  </w:endnote>
  <w:endnote w:type="continuationSeparator" w:id="0">
    <w:p w14:paraId="41BCB2DB" w14:textId="77777777" w:rsidR="00B9218D" w:rsidRDefault="00B9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C730" w14:textId="77777777" w:rsidR="00EF3464" w:rsidRDefault="001F5362" w:rsidP="00EF34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B4258" w14:textId="77777777" w:rsidR="00EF3464" w:rsidRDefault="00B92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4951" w14:textId="77777777" w:rsidR="00B9218D" w:rsidRDefault="00B9218D">
      <w:pPr>
        <w:spacing w:after="0" w:line="240" w:lineRule="auto"/>
      </w:pPr>
      <w:r>
        <w:separator/>
      </w:r>
    </w:p>
  </w:footnote>
  <w:footnote w:type="continuationSeparator" w:id="0">
    <w:p w14:paraId="2C549680" w14:textId="77777777" w:rsidR="00B9218D" w:rsidRDefault="00B9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F0A"/>
    <w:multiLevelType w:val="hybridMultilevel"/>
    <w:tmpl w:val="98F8D146"/>
    <w:lvl w:ilvl="0" w:tplc="0A28E90A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D5C6749"/>
    <w:multiLevelType w:val="hybridMultilevel"/>
    <w:tmpl w:val="C04A78A6"/>
    <w:lvl w:ilvl="0" w:tplc="E28460FE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54E6"/>
    <w:multiLevelType w:val="hybridMultilevel"/>
    <w:tmpl w:val="9BA20A98"/>
    <w:lvl w:ilvl="0" w:tplc="5C1044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43D1"/>
    <w:multiLevelType w:val="hybridMultilevel"/>
    <w:tmpl w:val="1898D6D6"/>
    <w:lvl w:ilvl="0" w:tplc="88C43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23"/>
    <w:rsid w:val="0003790A"/>
    <w:rsid w:val="000C4B78"/>
    <w:rsid w:val="000D2EE2"/>
    <w:rsid w:val="00117CDB"/>
    <w:rsid w:val="001F5362"/>
    <w:rsid w:val="00230AF2"/>
    <w:rsid w:val="0026639C"/>
    <w:rsid w:val="002D37D5"/>
    <w:rsid w:val="00300415"/>
    <w:rsid w:val="003671DC"/>
    <w:rsid w:val="003D60E5"/>
    <w:rsid w:val="003F6779"/>
    <w:rsid w:val="00410DFD"/>
    <w:rsid w:val="00446786"/>
    <w:rsid w:val="00467BF3"/>
    <w:rsid w:val="00470A4B"/>
    <w:rsid w:val="0049139A"/>
    <w:rsid w:val="004C1D6D"/>
    <w:rsid w:val="00511B68"/>
    <w:rsid w:val="006059E0"/>
    <w:rsid w:val="00651DB8"/>
    <w:rsid w:val="00676DC1"/>
    <w:rsid w:val="00690762"/>
    <w:rsid w:val="006914DB"/>
    <w:rsid w:val="006B6758"/>
    <w:rsid w:val="006D4419"/>
    <w:rsid w:val="006F0735"/>
    <w:rsid w:val="006F5A7E"/>
    <w:rsid w:val="007D731E"/>
    <w:rsid w:val="00804B37"/>
    <w:rsid w:val="00820161"/>
    <w:rsid w:val="008356F2"/>
    <w:rsid w:val="00994623"/>
    <w:rsid w:val="00A30E44"/>
    <w:rsid w:val="00A9243A"/>
    <w:rsid w:val="00B73B11"/>
    <w:rsid w:val="00B80464"/>
    <w:rsid w:val="00B9218D"/>
    <w:rsid w:val="00D42808"/>
    <w:rsid w:val="00D63166"/>
    <w:rsid w:val="00DE0DF5"/>
    <w:rsid w:val="00F447B4"/>
    <w:rsid w:val="00FA639C"/>
    <w:rsid w:val="00FA70BA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EBF6"/>
  <w15:chartTrackingRefBased/>
  <w15:docId w15:val="{09A9916E-280A-4765-B0BD-00CC007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9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623"/>
  </w:style>
  <w:style w:type="character" w:styleId="Numerstrony">
    <w:name w:val="page number"/>
    <w:basedOn w:val="Domylnaczcionkaakapitu"/>
    <w:rsid w:val="00994623"/>
  </w:style>
  <w:style w:type="paragraph" w:styleId="Tekstpodstawowy">
    <w:name w:val="Body Text"/>
    <w:basedOn w:val="Normalny"/>
    <w:link w:val="TekstpodstawowyZnak"/>
    <w:uiPriority w:val="99"/>
    <w:unhideWhenUsed/>
    <w:rsid w:val="00994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623"/>
  </w:style>
  <w:style w:type="paragraph" w:styleId="Akapitzlist">
    <w:name w:val="List Paragraph"/>
    <w:basedOn w:val="Normalny"/>
    <w:uiPriority w:val="34"/>
    <w:qFormat/>
    <w:rsid w:val="009946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46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akozlowska</dc:creator>
  <cp:keywords/>
  <dc:description/>
  <cp:lastModifiedBy>Szymon Matuszczyk</cp:lastModifiedBy>
  <cp:revision>7</cp:revision>
  <cp:lastPrinted>2022-02-14T09:36:00Z</cp:lastPrinted>
  <dcterms:created xsi:type="dcterms:W3CDTF">2022-02-14T08:36:00Z</dcterms:created>
  <dcterms:modified xsi:type="dcterms:W3CDTF">2022-02-14T09:36:00Z</dcterms:modified>
</cp:coreProperties>
</file>