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61578" w14:paraId="7665A263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08EA421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7B3B3A0F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2A2F5ADF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22 stycznia 2024 r.</w:t>
            </w:r>
          </w:p>
          <w:p w14:paraId="75BDE0F8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06C80A2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2D8F881E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413B8B6" w14:textId="77777777" w:rsidR="00A77B3E" w:rsidRDefault="00A77B3E"/>
    <w:p w14:paraId="73A1E49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Olszanka</w:t>
      </w:r>
    </w:p>
    <w:p w14:paraId="24CCA50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2024 r.</w:t>
      </w:r>
    </w:p>
    <w:p w14:paraId="59E46572" w14:textId="77777777" w:rsidR="00A77B3E" w:rsidRDefault="00000000">
      <w:pPr>
        <w:keepNext/>
        <w:spacing w:after="240"/>
        <w:jc w:val="center"/>
      </w:pPr>
      <w:r>
        <w:rPr>
          <w:b/>
        </w:rPr>
        <w:t>w sprawie zatwierdzenia planów pracy stałych Komisji Rady Gminy Olszanka na rok 2024</w:t>
      </w:r>
    </w:p>
    <w:p w14:paraId="2A14A713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21 ust. 3 ustawy z dnia 8 marca 1990 roku o samorządzie gminnym (Dz. U. z  2023r. poz.40 z </w:t>
      </w:r>
      <w:proofErr w:type="spellStart"/>
      <w:r>
        <w:t>późn</w:t>
      </w:r>
      <w:proofErr w:type="spellEnd"/>
      <w:r>
        <w:t xml:space="preserve">. zm.) w związku z § 60 ust. 1 Statutu Gminy Olszanka stanowiącego załącznik do Uchwały Nr XXXVI/222/2013 Rady Gminy Olszanka z dnia 28 maja 2013r. w sprawie uchwalenia Statutu Gminy Olszanka (Dziennik Urzędowy Województwa Opolskiego z 2013 r.  poz. 1439; z 2014 r. poz. 709, Dz. U.  z 2018r. poz. 2945) - </w:t>
      </w:r>
      <w:r>
        <w:rPr>
          <w:b/>
          <w:color w:val="000000"/>
          <w:u w:color="000000"/>
        </w:rPr>
        <w:t xml:space="preserve">Rada Gminy Olszanka </w:t>
      </w:r>
      <w:r>
        <w:rPr>
          <w:color w:val="000000"/>
          <w:u w:color="000000"/>
        </w:rPr>
        <w:t>uchwala, co następuje:</w:t>
      </w:r>
    </w:p>
    <w:p w14:paraId="755A43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Zatwierdza się plany pracy na rok 2024 stałych Komisji Rady Gminy Olszanka:</w:t>
      </w:r>
    </w:p>
    <w:p w14:paraId="22DD00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Finansów, Budżetu i Planu – załącznik nr 1 do niniejszej uchwały,</w:t>
      </w:r>
    </w:p>
    <w:p w14:paraId="137AA75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Rozwoju Gospodarczego Wsi – załącznik nr 2 do niniejszej uchwały,</w:t>
      </w:r>
    </w:p>
    <w:p w14:paraId="6371D95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Oświaty, Kultury, Zdrowia i Spraw Socjalnych – załącznik nr 3 do niniejszej uchwały;</w:t>
      </w:r>
    </w:p>
    <w:p w14:paraId="21ABD5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Skarg, Wniosków i Petycji - załącznik nr 4 do niniejszej uchwały.</w:t>
      </w:r>
    </w:p>
    <w:p w14:paraId="5830CCA6" w14:textId="77777777" w:rsidR="00A77B3E" w:rsidRDefault="00000000" w:rsidP="00FD79CF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 w:rsidSect="008D5098"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b/>
        </w:rPr>
        <w:t>§ 2. </w:t>
      </w:r>
      <w:r>
        <w:rPr>
          <w:color w:val="000000"/>
          <w:u w:color="000000"/>
        </w:rPr>
        <w:t>Uchwała wchodzi w życie z dniem podjęcia.</w:t>
      </w:r>
    </w:p>
    <w:p w14:paraId="171193A6" w14:textId="77777777" w:rsidR="00661578" w:rsidRDefault="006615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185A07BF" w14:textId="77777777" w:rsidR="00661578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50E7E5F4" w14:textId="77777777" w:rsidR="00661578" w:rsidRDefault="00000000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 xml:space="preserve">Na podstawie obowiązujących przepisów stałe Komisje Rady Gminy mają obowiązek </w:t>
      </w:r>
      <w:proofErr w:type="spellStart"/>
      <w:r>
        <w:rPr>
          <w:color w:val="000000"/>
          <w:szCs w:val="20"/>
          <w:shd w:val="clear" w:color="auto" w:fill="FFFFFF"/>
        </w:rPr>
        <w:t>przedłozyć</w:t>
      </w:r>
      <w:proofErr w:type="spellEnd"/>
      <w:r>
        <w:rPr>
          <w:color w:val="000000"/>
          <w:szCs w:val="20"/>
          <w:shd w:val="clear" w:color="auto" w:fill="FFFFFF"/>
        </w:rPr>
        <w:t xml:space="preserve"> Radzie plan pracy na dany rok. § 60 Statut Gminy  Olszanka wskazuje termin zatwierdzenia planu pracy - do 15 lutego każdego roku.</w:t>
      </w:r>
    </w:p>
    <w:p w14:paraId="6B6DAAFD" w14:textId="77777777" w:rsidR="00661578" w:rsidRDefault="0066157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661578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4E05" w14:textId="77777777" w:rsidR="008D5098" w:rsidRDefault="008D5098">
      <w:r>
        <w:separator/>
      </w:r>
    </w:p>
  </w:endnote>
  <w:endnote w:type="continuationSeparator" w:id="0">
    <w:p w14:paraId="537D5A9C" w14:textId="77777777" w:rsidR="008D5098" w:rsidRDefault="008D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661578" w14:paraId="04F9E908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91192EB" w14:textId="77777777" w:rsidR="0066157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FF120BA7-9700-4491-99C8-3BAB26C99981.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23E240D" w14:textId="68274E88" w:rsidR="0066157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D79CF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26D9760" w14:textId="77777777" w:rsidR="00661578" w:rsidRDefault="006615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9B8A0" w14:textId="77777777" w:rsidR="008D5098" w:rsidRDefault="008D5098">
      <w:r>
        <w:separator/>
      </w:r>
    </w:p>
  </w:footnote>
  <w:footnote w:type="continuationSeparator" w:id="0">
    <w:p w14:paraId="677373D4" w14:textId="77777777" w:rsidR="008D5098" w:rsidRDefault="008D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1578"/>
    <w:rsid w:val="008D5098"/>
    <w:rsid w:val="00A77B3E"/>
    <w:rsid w:val="00CA2A55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09B1E"/>
  <w15:docId w15:val="{34098E74-2F81-4BB1-A134-D2112237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D7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9CF"/>
    <w:rPr>
      <w:sz w:val="22"/>
      <w:szCs w:val="24"/>
    </w:rPr>
  </w:style>
  <w:style w:type="paragraph" w:styleId="Stopka">
    <w:name w:val="footer"/>
    <w:basedOn w:val="Normalny"/>
    <w:link w:val="StopkaZnak"/>
    <w:rsid w:val="00FD7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D79C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Olszanka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planów pracy stałych Komisji Rady Gminy Olszanka na rok 2024</dc:subject>
  <dc:creator>Użytkownik UG</dc:creator>
  <cp:lastModifiedBy>Urząd Gminy Olszanka</cp:lastModifiedBy>
  <cp:revision>2</cp:revision>
  <dcterms:created xsi:type="dcterms:W3CDTF">2024-01-22T12:16:00Z</dcterms:created>
  <dcterms:modified xsi:type="dcterms:W3CDTF">2024-01-22T12:16:00Z</dcterms:modified>
  <cp:category>Akt prawny</cp:category>
</cp:coreProperties>
</file>